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BC0908" w:rsidRDefault="00BC0908" w:rsidP="00BC09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153035</wp:posOffset>
            </wp:positionV>
            <wp:extent cx="1274445" cy="1176655"/>
            <wp:effectExtent l="0" t="0" r="1905" b="4445"/>
            <wp:wrapNone/>
            <wp:docPr id="1" name="Рисунок 1" descr="20210525_11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210525_1117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0908" w:rsidTr="00BC0908">
        <w:tc>
          <w:tcPr>
            <w:tcW w:w="4785" w:type="dxa"/>
            <w:hideMark/>
          </w:tcPr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_1__ </w:t>
            </w:r>
          </w:p>
          <w:p w:rsidR="00BC0908" w:rsidRDefault="00BC0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«__»________ 2021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hideMark/>
          </w:tcPr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Тлярошская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_______Г.Х.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Хизрибегов</w:t>
            </w:r>
            <w:proofErr w:type="spellEnd"/>
          </w:p>
          <w:p w:rsidR="00BC0908" w:rsidRDefault="00BC090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«_1__»___09____ 2021 г.</w:t>
            </w:r>
          </w:p>
        </w:tc>
      </w:tr>
    </w:tbl>
    <w:p w:rsidR="00BC0908" w:rsidRDefault="00BC0908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BC0908" w:rsidRPr="00481044" w:rsidRDefault="00BC0908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  <w:r w:rsidRPr="00481044">
        <w:rPr>
          <w:rFonts w:eastAsia="Calibri" w:cs="Times New Roman"/>
          <w:b/>
          <w:sz w:val="40"/>
          <w:szCs w:val="40"/>
        </w:rPr>
        <w:t>РАБОЧАЯ ПРОГРАММА ВОСПИТАНИЯ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РЕСПУБЛИКИ ДАГЕСТАН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«МКОУ ТЛЯРОШСКАЯ СОШ»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2"/>
          <w:szCs w:val="32"/>
        </w:rPr>
      </w:pPr>
      <w:r w:rsidRPr="00481044">
        <w:rPr>
          <w:rFonts w:eastAsia="Calibri" w:cs="Times New Roman"/>
          <w:b/>
          <w:sz w:val="32"/>
          <w:szCs w:val="32"/>
        </w:rPr>
        <w:t xml:space="preserve">на 2021-2022 учебный год </w:t>
      </w: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32"/>
          <w:szCs w:val="32"/>
        </w:rPr>
      </w:pPr>
      <w:r w:rsidRPr="00481044">
        <w:rPr>
          <w:rFonts w:eastAsia="Calibri" w:cs="Times New Roman"/>
          <w:sz w:val="32"/>
          <w:szCs w:val="32"/>
        </w:rPr>
        <w:t>для учащихся 5-9 классов</w:t>
      </w: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Pr="00481044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  <w:bookmarkStart w:id="0" w:name="_GoBack"/>
      <w:bookmarkEnd w:id="0"/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481044">
        <w:rPr>
          <w:rFonts w:eastAsia="Calibri" w:cs="Times New Roman"/>
          <w:sz w:val="28"/>
          <w:szCs w:val="28"/>
        </w:rPr>
        <w:t>2021г.</w:t>
      </w:r>
    </w:p>
    <w:p w:rsid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</w:p>
    <w:p w:rsidR="00481044" w:rsidRP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  <w:r w:rsidRPr="00481044">
        <w:rPr>
          <w:rFonts w:eastAsia="Calibri" w:cs="Times New Roman"/>
          <w:b/>
          <w:szCs w:val="24"/>
        </w:rPr>
        <w:lastRenderedPageBreak/>
        <w:t>Муниципальное казенное общеобразовательное учреждение</w:t>
      </w:r>
    </w:p>
    <w:p w:rsidR="00481044" w:rsidRP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  <w:r w:rsidRPr="00481044">
        <w:rPr>
          <w:rFonts w:eastAsia="Calibri" w:cs="Times New Roman"/>
          <w:b/>
          <w:szCs w:val="24"/>
        </w:rPr>
        <w:t>«</w:t>
      </w:r>
      <w:proofErr w:type="spellStart"/>
      <w:r w:rsidRPr="00481044">
        <w:rPr>
          <w:rFonts w:eastAsia="Calibri" w:cs="Times New Roman"/>
          <w:b/>
          <w:szCs w:val="24"/>
        </w:rPr>
        <w:t>Тлярошская</w:t>
      </w:r>
      <w:proofErr w:type="spellEnd"/>
      <w:r w:rsidRPr="00481044">
        <w:rPr>
          <w:rFonts w:eastAsia="Calibri" w:cs="Times New Roman"/>
          <w:b/>
          <w:szCs w:val="24"/>
        </w:rPr>
        <w:t xml:space="preserve"> средняя общеобразовательная школа»</w:t>
      </w:r>
    </w:p>
    <w:p w:rsidR="00481044" w:rsidRDefault="00481044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</w:p>
    <w:p w:rsidR="00481044" w:rsidRDefault="005C6217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C6217">
        <w:rPr>
          <w:rFonts w:eastAsia="Calibri" w:cs="Times New Roman"/>
          <w:b/>
          <w:sz w:val="32"/>
          <w:szCs w:val="32"/>
        </w:rPr>
        <w:t xml:space="preserve">Рабочая программа воспитания </w:t>
      </w: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C6217">
        <w:rPr>
          <w:rFonts w:eastAsia="Calibri" w:cs="Times New Roman"/>
          <w:b/>
          <w:sz w:val="32"/>
          <w:szCs w:val="32"/>
        </w:rPr>
        <w:t>для учащихся 5-9 классов</w:t>
      </w: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ПОЯСНИТЕЛЬНАЯ ЗАПИСКА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Рабочая программа воспитания для учащихся 5-9 классов (далее – Программа) является нормативно-управленческим документом Муниципального казенного образовательного учреждения «</w:t>
      </w:r>
      <w:proofErr w:type="spellStart"/>
      <w:r w:rsidRPr="005C6217">
        <w:rPr>
          <w:rFonts w:eastAsia="Calibri" w:cs="Times New Roman"/>
          <w:szCs w:val="24"/>
        </w:rPr>
        <w:t>Тлярошская</w:t>
      </w:r>
      <w:proofErr w:type="spellEnd"/>
      <w:r w:rsidRPr="005C6217">
        <w:rPr>
          <w:rFonts w:eastAsia="Calibri" w:cs="Times New Roman"/>
          <w:szCs w:val="24"/>
        </w:rPr>
        <w:t xml:space="preserve"> средняя общеобразовательная школа», определяющим организационно-управленческие и содержательно-</w:t>
      </w:r>
      <w:proofErr w:type="spellStart"/>
      <w:r w:rsidRPr="005C6217">
        <w:rPr>
          <w:rFonts w:eastAsia="Calibri" w:cs="Times New Roman"/>
          <w:szCs w:val="24"/>
        </w:rPr>
        <w:t>деятельностные</w:t>
      </w:r>
      <w:proofErr w:type="spellEnd"/>
      <w:r w:rsidRPr="005C6217">
        <w:rPr>
          <w:rFonts w:eastAsia="Calibri" w:cs="Times New Roman"/>
          <w:szCs w:val="24"/>
        </w:rPr>
        <w:t xml:space="preserve"> направления осуществления воспитательной работы в образовательной организации.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Настоящая Программа школы разработана на основе следующих нормативных документов: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Конституции Российской Федерации (от 12.12.1993 г.);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Конвенции о правах ребенка (от 20.11.1989 г.);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 xml:space="preserve">– Устава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Настоящая Программа представляет собой </w:t>
      </w:r>
      <w:proofErr w:type="gramStart"/>
      <w:r w:rsidRPr="005C6217">
        <w:rPr>
          <w:rFonts w:eastAsia="Calibri" w:cs="Times New Roman"/>
          <w:szCs w:val="24"/>
        </w:rPr>
        <w:t>открытый</w:t>
      </w:r>
      <w:proofErr w:type="gramEnd"/>
      <w:r w:rsidRPr="005C6217">
        <w:rPr>
          <w:rFonts w:eastAsia="Calibri" w:cs="Times New Roman"/>
          <w:szCs w:val="24"/>
        </w:rPr>
        <w:t xml:space="preserve"> для всех субъектов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образовательной деятельности документ, который дает представление о направлениях и содержании воспитательной работы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</w:t>
      </w:r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 ценностям, правилам и нормам поведения в обществе.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Рабочая программа воспитания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  <w:r w:rsidRPr="005C6217">
        <w:rPr>
          <w:rFonts w:eastAsia="Calibri" w:cs="Times New Roman"/>
          <w:szCs w:val="24"/>
        </w:rPr>
        <w:t>содержит четыре раздела: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1. Особенности организуемого 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  <w:r w:rsidRPr="005C6217">
        <w:rPr>
          <w:rFonts w:eastAsia="Calibri" w:cs="Times New Roman"/>
          <w:szCs w:val="24"/>
        </w:rPr>
        <w:t>воспитательного процесса.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 Цели и задачи воспитания.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3. Виды, формы и содержание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4. Основные направления самоанализа воспитательной работы (мониторинг).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разделе «Особенности организуемого 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  <w:r w:rsidRPr="005C6217">
        <w:rPr>
          <w:rFonts w:eastAsia="Calibri" w:cs="Times New Roman"/>
          <w:szCs w:val="24"/>
        </w:rPr>
        <w:t>воспитательного процесса» представлена специфика деятельности образовательной организации в сфере воспитания.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color w:val="FF0000"/>
          <w:szCs w:val="24"/>
        </w:rPr>
      </w:pPr>
      <w:r w:rsidRPr="005C6217">
        <w:rPr>
          <w:rFonts w:eastAsia="Calibri" w:cs="Times New Roman"/>
          <w:b/>
          <w:color w:val="FF0000"/>
          <w:szCs w:val="24"/>
        </w:rPr>
        <w:t>Инвариантными модулями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«Классное руководство»,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«Школьный урок»,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«Курсы внеурочной деятельности»,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«Самоуправление»,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«Профориентация»,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«Работа с родителями».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color w:val="FF0000"/>
          <w:szCs w:val="24"/>
        </w:rPr>
      </w:pPr>
      <w:r w:rsidRPr="005C6217">
        <w:rPr>
          <w:rFonts w:eastAsia="Calibri" w:cs="Times New Roman"/>
          <w:color w:val="FF0000"/>
          <w:szCs w:val="24"/>
        </w:rPr>
        <w:lastRenderedPageBreak/>
        <w:t>Вариативными модулями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«Ключевые общешкольные дела»,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«Патриоты России»,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«Я выбираю жизнь»,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«Детские общественные объединения»,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«Волонтерская деятельность».</w:t>
      </w:r>
    </w:p>
    <w:p w:rsidR="005C6217" w:rsidRPr="005C6217" w:rsidRDefault="005C6217" w:rsidP="005C6217">
      <w:pPr>
        <w:spacing w:after="0" w:line="240" w:lineRule="auto"/>
        <w:ind w:firstLine="708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5C6217">
        <w:rPr>
          <w:rFonts w:eastAsia="Calibri" w:cs="Times New Roman"/>
          <w:szCs w:val="24"/>
        </w:rPr>
        <w:br/>
        <w:t>В данном разделе представлен перечень основных направлений мониторинга.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 рабочей программе воспитания прилагается ежегодный календарный план воспитательной работы.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  <w:r w:rsidRPr="005C6217">
        <w:rPr>
          <w:rFonts w:eastAsia="Calibri" w:cs="Times New Roman"/>
          <w:szCs w:val="24"/>
        </w:rPr>
        <w:t>в сети Интернет.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1.ОСОБЕННОСТИ </w:t>
      </w:r>
      <w:proofErr w:type="gramStart"/>
      <w:r w:rsidRPr="005C6217">
        <w:rPr>
          <w:rFonts w:eastAsia="Calibri" w:cs="Times New Roman"/>
          <w:b/>
          <w:szCs w:val="24"/>
        </w:rPr>
        <w:t>ОРГАНИЗУЕМОГО</w:t>
      </w:r>
      <w:proofErr w:type="gramEnd"/>
      <w:r w:rsidRPr="005C6217">
        <w:rPr>
          <w:rFonts w:eastAsia="Calibri" w:cs="Times New Roman"/>
          <w:b/>
          <w:szCs w:val="24"/>
        </w:rPr>
        <w:t xml:space="preserve"> 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В 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 ВОСПИТАТЕЛЬНОГО ПРОЦЕССА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      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  <w:r w:rsidRPr="005C6217">
        <w:rPr>
          <w:rFonts w:eastAsia="Calibri" w:cs="Times New Roman"/>
          <w:szCs w:val="24"/>
        </w:rPr>
        <w:t xml:space="preserve"> </w:t>
      </w:r>
      <w:proofErr w:type="gramStart"/>
      <w:r w:rsidRPr="005C6217">
        <w:rPr>
          <w:rFonts w:eastAsia="Calibri" w:cs="Times New Roman"/>
          <w:szCs w:val="24"/>
        </w:rPr>
        <w:t>расположена</w:t>
      </w:r>
      <w:proofErr w:type="gramEnd"/>
      <w:r w:rsidRPr="005C6217">
        <w:rPr>
          <w:rFonts w:eastAsia="Calibri" w:cs="Times New Roman"/>
          <w:szCs w:val="24"/>
        </w:rPr>
        <w:t xml:space="preserve"> в селе </w:t>
      </w:r>
      <w:proofErr w:type="spellStart"/>
      <w:r w:rsidRPr="005C6217">
        <w:rPr>
          <w:rFonts w:eastAsia="Calibri" w:cs="Times New Roman"/>
          <w:szCs w:val="24"/>
        </w:rPr>
        <w:t>Тлярош</w:t>
      </w:r>
      <w:proofErr w:type="spellEnd"/>
      <w:r w:rsidRPr="005C6217">
        <w:rPr>
          <w:rFonts w:eastAsia="Calibri" w:cs="Times New Roman"/>
          <w:szCs w:val="24"/>
        </w:rPr>
        <w:t xml:space="preserve">, </w:t>
      </w:r>
      <w:proofErr w:type="spellStart"/>
      <w:r w:rsidRPr="005C6217">
        <w:rPr>
          <w:rFonts w:eastAsia="Calibri" w:cs="Times New Roman"/>
          <w:szCs w:val="24"/>
        </w:rPr>
        <w:t>Чародинского</w:t>
      </w:r>
      <w:proofErr w:type="spellEnd"/>
      <w:r w:rsidRPr="005C6217">
        <w:rPr>
          <w:rFonts w:eastAsia="Calibri" w:cs="Times New Roman"/>
          <w:szCs w:val="24"/>
        </w:rPr>
        <w:t xml:space="preserve"> района Республики Дагестан, где преимущественно компактно проживают представители  аварской национальности.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Сегодня система воспитательной работы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  <w:r w:rsidRPr="005C6217">
        <w:rPr>
          <w:rFonts w:eastAsia="Calibri" w:cs="Times New Roman"/>
          <w:szCs w:val="24"/>
        </w:rPr>
        <w:t xml:space="preserve">находится на среднем уровне в </w:t>
      </w:r>
      <w:proofErr w:type="spellStart"/>
      <w:r w:rsidRPr="005C6217">
        <w:rPr>
          <w:rFonts w:eastAsia="Calibri" w:cs="Times New Roman"/>
          <w:szCs w:val="24"/>
        </w:rPr>
        <w:t>Чародинском</w:t>
      </w:r>
      <w:proofErr w:type="spellEnd"/>
      <w:r w:rsidRPr="005C6217">
        <w:rPr>
          <w:rFonts w:eastAsia="Calibri" w:cs="Times New Roman"/>
          <w:szCs w:val="24"/>
        </w:rPr>
        <w:t xml:space="preserve"> районе. Опыт воспитательной работы школы перенимают педагогические коллективы школ района.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202</w:t>
      </w:r>
      <w:r>
        <w:rPr>
          <w:rFonts w:eastAsia="Calibri" w:cs="Times New Roman"/>
          <w:szCs w:val="24"/>
        </w:rPr>
        <w:t>1</w:t>
      </w:r>
      <w:r w:rsidRPr="005C6217">
        <w:rPr>
          <w:rFonts w:eastAsia="Calibri" w:cs="Times New Roman"/>
          <w:szCs w:val="24"/>
        </w:rPr>
        <w:t>-202</w:t>
      </w:r>
      <w:r>
        <w:rPr>
          <w:rFonts w:eastAsia="Calibri" w:cs="Times New Roman"/>
          <w:szCs w:val="24"/>
        </w:rPr>
        <w:t>2</w:t>
      </w:r>
      <w:r w:rsidRPr="005C6217">
        <w:rPr>
          <w:rFonts w:eastAsia="Calibri" w:cs="Times New Roman"/>
          <w:szCs w:val="24"/>
        </w:rPr>
        <w:t xml:space="preserve"> учебном году </w:t>
      </w:r>
      <w:r>
        <w:rPr>
          <w:rFonts w:eastAsia="Calibri" w:cs="Times New Roman"/>
          <w:szCs w:val="24"/>
        </w:rPr>
        <w:t xml:space="preserve">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  <w:r w:rsidRPr="005C6217">
        <w:rPr>
          <w:rFonts w:eastAsia="Calibri" w:cs="Times New Roman"/>
          <w:szCs w:val="24"/>
        </w:rPr>
        <w:t xml:space="preserve"> большую роль в воспитательном пространстве уделяется именно развитию системы детского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Вопросы развития личности ребенка находятся в центре внимания социально-психологической работы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школы.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       Отличительной особенностью деятельности социально-психологической команды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Воспитательная деятельность школы имеет продолжение и в системе дополнительного образования, где особое внимание уделяется раскрытию познавательных возможностей одаренных детей в рамках олимпиадных кружков.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Достаточно широко используются </w:t>
      </w:r>
      <w:r w:rsidRPr="005C6217">
        <w:rPr>
          <w:rFonts w:eastAsia="Calibri" w:cs="Times New Roman"/>
          <w:i/>
          <w:szCs w:val="24"/>
        </w:rPr>
        <w:t>современные технологии</w:t>
      </w:r>
      <w:r w:rsidRPr="005C6217">
        <w:rPr>
          <w:rFonts w:eastAsia="Calibri" w:cs="Times New Roman"/>
          <w:szCs w:val="24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2. ЦЕЛИ И ЗАДАЧИ ВОСПИТАНИЯ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идеал личности,</w:t>
      </w:r>
      <w:r w:rsidRPr="005C6217">
        <w:rPr>
          <w:rFonts w:eastAsia="Calibri" w:cs="Times New Roman"/>
          <w:b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 xml:space="preserve">Исходя из этого воспитательного идеала, а также основываясь на </w:t>
      </w:r>
      <w:r w:rsidRPr="005C6217">
        <w:rPr>
          <w:rFonts w:eastAsia="Calibri" w:cs="Times New Roman"/>
          <w:iCs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5C6217">
        <w:rPr>
          <w:rFonts w:eastAsia="Calibri" w:cs="Times New Roman"/>
          <w:szCs w:val="24"/>
        </w:rPr>
        <w:t xml:space="preserve">формулируется общая </w:t>
      </w:r>
      <w:r w:rsidRPr="005C6217">
        <w:rPr>
          <w:rFonts w:eastAsia="Calibri" w:cs="Times New Roman"/>
          <w:b/>
          <w:bCs/>
          <w:i/>
          <w:iCs/>
          <w:szCs w:val="24"/>
        </w:rPr>
        <w:t>цель</w:t>
      </w:r>
      <w:r w:rsidRPr="005C6217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b/>
          <w:i/>
          <w:szCs w:val="24"/>
        </w:rPr>
        <w:t>воспитания</w:t>
      </w:r>
      <w:r w:rsidRPr="005C6217">
        <w:rPr>
          <w:rFonts w:eastAsia="Calibri" w:cs="Times New Roman"/>
          <w:szCs w:val="24"/>
        </w:rPr>
        <w:t xml:space="preserve"> в общеобразовательной организации – </w:t>
      </w:r>
      <w:r w:rsidRPr="005C6217">
        <w:rPr>
          <w:rFonts w:eastAsia="Calibri" w:cs="Times New Roman"/>
          <w:iCs/>
          <w:szCs w:val="24"/>
        </w:rPr>
        <w:t>личностное развитие школьников, проявляющееся: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lastRenderedPageBreak/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C6217">
        <w:rPr>
          <w:rFonts w:eastAsia="Calibri" w:cs="Times New Roman"/>
          <w:b/>
          <w:i/>
          <w:szCs w:val="24"/>
        </w:rPr>
        <w:t>целевые</w:t>
      </w:r>
      <w:r w:rsidRPr="005C6217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b/>
          <w:i/>
          <w:szCs w:val="24"/>
        </w:rPr>
        <w:t>приоритеты,</w:t>
      </w:r>
      <w:r w:rsidRPr="005C6217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b/>
          <w:i/>
          <w:szCs w:val="24"/>
        </w:rPr>
        <w:t>соответствующие трем уровням общего образования: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1.</w:t>
      </w:r>
      <w:r w:rsidRPr="005C6217">
        <w:rPr>
          <w:rFonts w:eastAsia="Calibri" w:cs="Times New Roman"/>
          <w:bCs/>
          <w:iCs/>
          <w:szCs w:val="24"/>
        </w:rPr>
        <w:t xml:space="preserve"> В воспитании детей младшего школьного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начального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целевым приоритетом является </w:t>
      </w:r>
      <w:r w:rsidRPr="005C6217">
        <w:rPr>
          <w:rFonts w:eastAsia="Calibri" w:cs="Times New Roman"/>
          <w:szCs w:val="24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5C6217">
        <w:rPr>
          <w:rFonts w:eastAsia="Calibri" w:cs="Times New Roman"/>
          <w:szCs w:val="24"/>
        </w:rPr>
        <w:t xml:space="preserve">К наиболее важным из них относятся следующие:  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знать и любить свою Родину – свой родной дом, двор, улицу, город, село, свою страну;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стремиться узнавать что-то новое, проявлять любознательность, ценить знания;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вежливым и опрятным, скромным и приветливым;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соблюдать правила личной гигиены, режим дня, вести здоровый образ жизни;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2.</w:t>
      </w:r>
      <w:r w:rsidRPr="005C6217">
        <w:rPr>
          <w:rFonts w:eastAsia="Calibri" w:cs="Times New Roman"/>
          <w:bCs/>
          <w:iCs/>
          <w:szCs w:val="24"/>
        </w:rPr>
        <w:t xml:space="preserve"> В воспитании детей подросткового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основного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приоритетом является </w:t>
      </w:r>
      <w:r w:rsidRPr="005C6217">
        <w:rPr>
          <w:rFonts w:eastAsia="Calibri" w:cs="Times New Roman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семье как главной опоре в жизни человека и источнику его счастья;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C6217">
        <w:rPr>
          <w:rFonts w:eastAsia="Calibri" w:cs="Times New Roman"/>
          <w:szCs w:val="24"/>
        </w:rPr>
        <w:t>взаимоподдерживающие</w:t>
      </w:r>
      <w:proofErr w:type="spellEnd"/>
      <w:r w:rsidRPr="005C6217">
        <w:rPr>
          <w:rFonts w:eastAsia="Calibri" w:cs="Times New Roman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5C6217">
        <w:rPr>
          <w:rFonts w:eastAsia="Calibri" w:cs="Times New Roman"/>
          <w:szCs w:val="24"/>
        </w:rPr>
        <w:t>самореализующимся</w:t>
      </w:r>
      <w:proofErr w:type="spellEnd"/>
      <w:r w:rsidRPr="005C6217">
        <w:rPr>
          <w:rFonts w:eastAsia="Calibri" w:cs="Times New Roman"/>
          <w:szCs w:val="24"/>
        </w:rPr>
        <w:t xml:space="preserve"> личностям, отвечающим за свое собственное будущее.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3</w:t>
      </w:r>
      <w:r w:rsidRPr="005C6217">
        <w:rPr>
          <w:rFonts w:eastAsia="Calibri" w:cs="Times New Roman"/>
          <w:bCs/>
          <w:iCs/>
          <w:szCs w:val="24"/>
        </w:rPr>
        <w:t>. В воспитании детей юношеского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среднего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приоритетом является </w:t>
      </w:r>
      <w:r w:rsidRPr="005C6217">
        <w:rPr>
          <w:rFonts w:eastAsia="Calibri" w:cs="Times New Roman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5C6217">
        <w:rPr>
          <w:rFonts w:eastAsia="Calibri" w:cs="Times New Roman"/>
          <w:szCs w:val="24"/>
        </w:rPr>
        <w:t>приобрести</w:t>
      </w:r>
      <w:proofErr w:type="gramEnd"/>
      <w:r w:rsidRPr="005C6217">
        <w:rPr>
          <w:rFonts w:eastAsia="Calibri" w:cs="Times New Roman"/>
          <w:szCs w:val="24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дел, направленных на заботу о своей семье, родных и близких;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трудовой опыт, опыт участия в производственной практике;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природоохранных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разрешения возникающих конфликтных ситуаций в школе, дома или на улице;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ведения здорового образа жизни и заботы о здоровье других людей;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оказания помощи окружающим, заботы о малышах или пожилых людях, волонтерский опыт;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proofErr w:type="gramStart"/>
      <w:r w:rsidRPr="005C6217">
        <w:rPr>
          <w:rFonts w:eastAsia="Calibri" w:cs="Times New Roman"/>
          <w:iCs/>
          <w:szCs w:val="24"/>
        </w:rPr>
        <w:lastRenderedPageBreak/>
        <w:t>Добросовестная работа педагогов, направленная на достижение поставленной цели,</w:t>
      </w:r>
      <w:r w:rsidRPr="005C6217">
        <w:rPr>
          <w:rFonts w:eastAsia="Calibri" w:cs="Times New Roman"/>
          <w:b/>
          <w:bCs/>
          <w:i/>
          <w:szCs w:val="24"/>
        </w:rPr>
        <w:t xml:space="preserve"> позволит ребенку</w:t>
      </w:r>
      <w:r w:rsidRPr="005C6217">
        <w:rPr>
          <w:rFonts w:eastAsia="Calibri" w:cs="Times New Roman"/>
          <w:iCs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5C6217">
        <w:rPr>
          <w:rFonts w:eastAsia="Calibri" w:cs="Times New Roman"/>
          <w:iCs/>
          <w:szCs w:val="24"/>
        </w:rPr>
        <w:t xml:space="preserve"> в сложных поисках счастья для себя и окружающих его людей.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5C6217">
        <w:rPr>
          <w:rFonts w:eastAsia="Calibri" w:cs="Times New Roman"/>
          <w:b/>
          <w:i/>
          <w:szCs w:val="24"/>
        </w:rPr>
        <w:t>задач</w:t>
      </w:r>
      <w:r w:rsidRPr="005C6217">
        <w:rPr>
          <w:rFonts w:eastAsia="Calibri" w:cs="Times New Roman"/>
          <w:szCs w:val="24"/>
        </w:rPr>
        <w:t xml:space="preserve">: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организовывать </w:t>
      </w:r>
      <w:proofErr w:type="spellStart"/>
      <w:r w:rsidRPr="005C6217">
        <w:rPr>
          <w:rFonts w:eastAsia="Calibri" w:cs="Times New Roman"/>
          <w:szCs w:val="24"/>
        </w:rPr>
        <w:t>профориентационную</w:t>
      </w:r>
      <w:proofErr w:type="spellEnd"/>
      <w:r w:rsidRPr="005C6217">
        <w:rPr>
          <w:rFonts w:eastAsia="Calibri" w:cs="Times New Roman"/>
          <w:szCs w:val="24"/>
        </w:rPr>
        <w:t xml:space="preserve"> работу со школьниками;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3. ВИДЫ, ФОРМЫ И СОДЕРЖАНИЕ ДЕЯТЕЛЬНОСТИ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1F2ECE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 Инвариантные модули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3.1.1. Модуль «Классное руководство»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классным коллективом: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– организация интересных и полезных для личностного развития ребенка совместных </w:t>
      </w:r>
      <w:proofErr w:type="gramStart"/>
      <w:r w:rsidRPr="005C6217">
        <w:rPr>
          <w:rFonts w:eastAsia="Calibri" w:cs="Times New Roman"/>
          <w:szCs w:val="24"/>
        </w:rPr>
        <w:t>дел</w:t>
      </w:r>
      <w:proofErr w:type="gramEnd"/>
      <w:r w:rsidRPr="005C6217">
        <w:rPr>
          <w:rFonts w:eastAsia="Calibri" w:cs="Times New Roman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5C6217">
        <w:rPr>
          <w:rFonts w:eastAsia="Calibri" w:cs="Times New Roman"/>
          <w:szCs w:val="24"/>
        </w:rPr>
        <w:t>профориентационной</w:t>
      </w:r>
      <w:proofErr w:type="spellEnd"/>
      <w:r w:rsidRPr="005C6217">
        <w:rPr>
          <w:rFonts w:eastAsia="Calibri" w:cs="Times New Roman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5C6217">
        <w:rPr>
          <w:rFonts w:eastAsia="Calibri" w:cs="Times New Roman"/>
          <w:szCs w:val="24"/>
        </w:rPr>
        <w:t>самореализоваться</w:t>
      </w:r>
      <w:proofErr w:type="spellEnd"/>
      <w:r w:rsidRPr="005C6217">
        <w:rPr>
          <w:rFonts w:eastAsia="Calibri" w:cs="Times New Roman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сплочение коллектива класса через игры и тренинги на сплочение и </w:t>
      </w:r>
      <w:proofErr w:type="spellStart"/>
      <w:r w:rsidRPr="005C6217">
        <w:rPr>
          <w:rFonts w:eastAsia="Calibri" w:cs="Times New Roman"/>
          <w:szCs w:val="24"/>
        </w:rPr>
        <w:t>командообразование</w:t>
      </w:r>
      <w:proofErr w:type="spellEnd"/>
      <w:r w:rsidRPr="005C6217">
        <w:rPr>
          <w:rFonts w:eastAsia="Calibri" w:cs="Times New Roman"/>
          <w:szCs w:val="24"/>
        </w:rPr>
        <w:t>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регулярные </w:t>
      </w:r>
      <w:proofErr w:type="spellStart"/>
      <w:r w:rsidRPr="005C6217">
        <w:rPr>
          <w:rFonts w:eastAsia="Calibri" w:cs="Times New Roman"/>
          <w:szCs w:val="24"/>
        </w:rPr>
        <w:t>внутриклассные</w:t>
      </w:r>
      <w:proofErr w:type="spellEnd"/>
      <w:r w:rsidRPr="005C6217">
        <w:rPr>
          <w:rFonts w:eastAsia="Calibri" w:cs="Times New Roman"/>
          <w:szCs w:val="24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выработка совместно с </w:t>
      </w:r>
      <w:proofErr w:type="gramStart"/>
      <w:r w:rsidRPr="005C6217">
        <w:rPr>
          <w:rFonts w:eastAsia="Calibri" w:cs="Times New Roman"/>
          <w:szCs w:val="24"/>
        </w:rPr>
        <w:t>обучающимися</w:t>
      </w:r>
      <w:proofErr w:type="gramEnd"/>
      <w:r w:rsidRPr="005C6217">
        <w:rPr>
          <w:rFonts w:eastAsia="Calibri" w:cs="Times New Roman"/>
          <w:szCs w:val="24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 xml:space="preserve">Индивидуальная работа с </w:t>
      </w:r>
      <w:proofErr w:type="gramStart"/>
      <w:r w:rsidRPr="005C6217">
        <w:rPr>
          <w:rFonts w:eastAsia="Calibri" w:cs="Times New Roman"/>
          <w:b/>
          <w:i/>
          <w:szCs w:val="24"/>
        </w:rPr>
        <w:t>обучающимися</w:t>
      </w:r>
      <w:proofErr w:type="gramEnd"/>
      <w:r w:rsidRPr="005C6217">
        <w:rPr>
          <w:rFonts w:eastAsia="Calibri" w:cs="Times New Roman"/>
          <w:b/>
          <w:i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учителями, преподающими в классе: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 w:rsidRPr="005C6217">
        <w:rPr>
          <w:rFonts w:eastAsia="Calibri" w:cs="Times New Roman"/>
          <w:szCs w:val="24"/>
        </w:rPr>
        <w:t>на</w:t>
      </w:r>
      <w:proofErr w:type="gramEnd"/>
      <w:r w:rsidRPr="005C6217">
        <w:rPr>
          <w:rFonts w:eastAsia="Calibri" w:cs="Times New Roman"/>
          <w:szCs w:val="24"/>
        </w:rPr>
        <w:t xml:space="preserve">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привлечение учителей к участию во </w:t>
      </w:r>
      <w:proofErr w:type="spellStart"/>
      <w:r w:rsidRPr="005C6217">
        <w:rPr>
          <w:rFonts w:eastAsia="Calibri" w:cs="Times New Roman"/>
          <w:szCs w:val="24"/>
        </w:rPr>
        <w:t>внутриклассных</w:t>
      </w:r>
      <w:proofErr w:type="spellEnd"/>
      <w:r w:rsidRPr="005C6217">
        <w:rPr>
          <w:rFonts w:eastAsia="Calibri" w:cs="Times New Roman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5C6217">
        <w:rPr>
          <w:rFonts w:eastAsia="Calibri" w:cs="Times New Roman"/>
          <w:szCs w:val="24"/>
        </w:rPr>
        <w:t>от</w:t>
      </w:r>
      <w:proofErr w:type="gramEnd"/>
      <w:r w:rsidRPr="005C6217">
        <w:rPr>
          <w:rFonts w:eastAsia="Calibri" w:cs="Times New Roman"/>
          <w:szCs w:val="24"/>
        </w:rPr>
        <w:t xml:space="preserve"> учебной, обстановке;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привлечение учителей к участию в родительских собраниях класса </w:t>
      </w:r>
      <w:proofErr w:type="gramStart"/>
      <w:r w:rsidRPr="005C6217">
        <w:rPr>
          <w:rFonts w:eastAsia="Calibri" w:cs="Times New Roman"/>
          <w:szCs w:val="24"/>
        </w:rPr>
        <w:t>для</w:t>
      </w:r>
      <w:proofErr w:type="gramEnd"/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объединения усилий в деле обучения и воспитания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 xml:space="preserve">Работа с родителями (законными представителями) </w:t>
      </w:r>
      <w:proofErr w:type="gramStart"/>
      <w:r w:rsidRPr="005C6217">
        <w:rPr>
          <w:rFonts w:eastAsia="Calibri" w:cs="Times New Roman"/>
          <w:b/>
          <w:i/>
          <w:szCs w:val="24"/>
        </w:rPr>
        <w:t>обучающихся</w:t>
      </w:r>
      <w:proofErr w:type="gramEnd"/>
      <w:r w:rsidRPr="005C6217">
        <w:rPr>
          <w:rFonts w:eastAsia="Calibri" w:cs="Times New Roman"/>
          <w:b/>
          <w:i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3.1.2. Модуль «Школьный урок»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5C6217">
        <w:rPr>
          <w:rFonts w:eastAsia="Calibri" w:cs="Times New Roman"/>
          <w:szCs w:val="24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Реализация школьными педагогами воспитательного потенциала урока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предполагает следующее: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побуждение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3.1.3. Модуль «Курсы внеурочной деятельности»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 w:rsidRPr="005C6217">
        <w:rPr>
          <w:rFonts w:eastAsia="Calibri" w:cs="Times New Roman"/>
          <w:szCs w:val="24"/>
        </w:rPr>
        <w:t>самореализоваться</w:t>
      </w:r>
      <w:proofErr w:type="spellEnd"/>
      <w:r w:rsidRPr="005C6217">
        <w:rPr>
          <w:rFonts w:eastAsia="Calibri" w:cs="Times New Roman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поощрение педагогами детских инициатив и детского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познавательная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СОШ»: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«Занимательный русский язык» (5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«Эрудит» (6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«Язык мой – друг мой»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«Культура устной речи»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«От слова к предложению - от предложения к тексту» (9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«Интеграл» (9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«Константа» (10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«Математика для всех» (6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«Магия математики» (7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«Мир органических веществ» (10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</w:t>
      </w:r>
      <w:r w:rsidRPr="005C6217">
        <w:rPr>
          <w:rFonts w:eastAsia="Calibri" w:cs="Times New Roman"/>
          <w:bCs/>
          <w:szCs w:val="24"/>
        </w:rPr>
        <w:t>«Моя малая родина»</w:t>
      </w:r>
      <w:r w:rsidRPr="005C6217">
        <w:rPr>
          <w:rFonts w:eastAsia="Calibri" w:cs="Times New Roman"/>
          <w:szCs w:val="24"/>
        </w:rPr>
        <w:t xml:space="preserve"> (7-8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«Чтобы помнили» (5-6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«Занимательная биология»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художественное творчество:</w:t>
      </w:r>
      <w:r w:rsidRPr="005C6217">
        <w:rPr>
          <w:rFonts w:eastAsia="Calibri" w:cs="Times New Roman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«Умелые ручки» (5-7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«Рукоделие» (</w:t>
      </w:r>
      <w:r>
        <w:rPr>
          <w:rFonts w:eastAsia="Calibri" w:cs="Times New Roman"/>
          <w:szCs w:val="24"/>
        </w:rPr>
        <w:t>5-9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проблемно-ценностное общение: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«Живая классика» (6-7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«Путь к успеху» (5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«Сократ» (9-10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«Шаг в будущее»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«Мастерская владения речью» (5классы);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«Школа добрых дел» (</w:t>
      </w:r>
      <w:r>
        <w:rPr>
          <w:rFonts w:eastAsia="Calibri" w:cs="Times New Roman"/>
          <w:szCs w:val="24"/>
        </w:rPr>
        <w:t>5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«Уроки докторов Здоровья» (</w:t>
      </w:r>
      <w:r>
        <w:rPr>
          <w:rFonts w:eastAsia="Calibri" w:cs="Times New Roman"/>
          <w:szCs w:val="24"/>
        </w:rPr>
        <w:t>6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спортивно-оздоровительная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«Юный турист» (5-9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«Легкая атлетика» (6-7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«Волейбол» (9-10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– «Футбол»  (5</w:t>
      </w:r>
      <w:r w:rsidRPr="005C6217">
        <w:rPr>
          <w:rFonts w:eastAsia="Calibri" w:cs="Times New Roman"/>
          <w:szCs w:val="24"/>
        </w:rPr>
        <w:t>-</w:t>
      </w:r>
      <w:r>
        <w:rPr>
          <w:rFonts w:eastAsia="Calibri" w:cs="Times New Roman"/>
          <w:szCs w:val="24"/>
        </w:rPr>
        <w:t>9</w:t>
      </w:r>
      <w:r w:rsidRPr="005C6217">
        <w:rPr>
          <w:rFonts w:eastAsia="Calibri" w:cs="Times New Roman"/>
          <w:szCs w:val="24"/>
        </w:rPr>
        <w:t xml:space="preserve">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игровая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«Шахматы» (</w:t>
      </w:r>
      <w:r>
        <w:rPr>
          <w:rFonts w:eastAsia="Calibri" w:cs="Times New Roman"/>
          <w:szCs w:val="24"/>
        </w:rPr>
        <w:t>5</w:t>
      </w:r>
      <w:r w:rsidRPr="005C6217">
        <w:rPr>
          <w:rFonts w:eastAsia="Calibri" w:cs="Times New Roman"/>
          <w:szCs w:val="24"/>
        </w:rPr>
        <w:t>-</w:t>
      </w:r>
      <w:r>
        <w:rPr>
          <w:rFonts w:eastAsia="Calibri" w:cs="Times New Roman"/>
          <w:szCs w:val="24"/>
        </w:rPr>
        <w:t>6</w:t>
      </w:r>
      <w:r w:rsidRPr="005C6217">
        <w:rPr>
          <w:rFonts w:eastAsia="Calibri" w:cs="Times New Roman"/>
          <w:szCs w:val="24"/>
        </w:rPr>
        <w:t xml:space="preserve">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3.1.4. Модуль «Самоуправление»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Детское самоуправление 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  <w:r w:rsidRPr="005C6217">
        <w:rPr>
          <w:rFonts w:eastAsia="Calibri" w:cs="Times New Roman"/>
          <w:szCs w:val="24"/>
        </w:rPr>
        <w:t>осуществляется следующим образом: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уровне образовательной организации: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выборного Совета старшеклассников, создаваемого для учета мнения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школьников по вопросам управления образовательной организацией и принятия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административных решений, затрагивающих их права и законные интересы;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через деятельность Совета старост, объединяющего старост классов для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облегчения распространения значимой для обучающихся информации и получения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обратной связи от классных коллективов;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работу постоянно действующего школьного актива, инициирующего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организующего проведение личностно значимых для школьников событий (соревнований,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конкурсов, фестивалей и т.п.);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уровне классов: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выборных по инициативе и предложениям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учащихся класса старост, представляющих интересы класса в общешкольных делах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призванных координировать его работу с работой общешкольных органов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самоуправления и классных руководителей;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вовлечение обучающихся в планирование, организацию, проведение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анализ общешкольных и </w:t>
      </w:r>
      <w:proofErr w:type="spellStart"/>
      <w:r w:rsidRPr="005C6217">
        <w:rPr>
          <w:rFonts w:eastAsia="Calibri" w:cs="Times New Roman"/>
          <w:szCs w:val="24"/>
        </w:rPr>
        <w:t>внутриклассных</w:t>
      </w:r>
      <w:proofErr w:type="spellEnd"/>
      <w:r w:rsidRPr="005C6217">
        <w:rPr>
          <w:rFonts w:eastAsia="Calibri" w:cs="Times New Roman"/>
          <w:szCs w:val="24"/>
        </w:rPr>
        <w:t xml:space="preserve">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реализацию школьниками, взявшими на себя соответствующую роль,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функций по </w:t>
      </w:r>
      <w:proofErr w:type="gramStart"/>
      <w:r w:rsidRPr="005C6217">
        <w:rPr>
          <w:rFonts w:eastAsia="Calibri" w:cs="Times New Roman"/>
          <w:szCs w:val="24"/>
        </w:rPr>
        <w:t>контролю за</w:t>
      </w:r>
      <w:proofErr w:type="gramEnd"/>
      <w:r w:rsidRPr="005C6217">
        <w:rPr>
          <w:rFonts w:eastAsia="Calibri" w:cs="Times New Roman"/>
          <w:szCs w:val="24"/>
        </w:rPr>
        <w:t xml:space="preserve"> порядком и чистотой в классе, уходом за классной комнатой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т.п.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3.1.5. Модуль «Профориентация»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Создавая </w:t>
      </w:r>
      <w:proofErr w:type="spellStart"/>
      <w:r w:rsidRPr="005C6217">
        <w:rPr>
          <w:rFonts w:eastAsia="Calibri" w:cs="Times New Roman"/>
          <w:szCs w:val="24"/>
        </w:rPr>
        <w:t>профориентационно</w:t>
      </w:r>
      <w:proofErr w:type="spellEnd"/>
      <w:r w:rsidRPr="005C6217">
        <w:rPr>
          <w:rFonts w:eastAsia="Calibri" w:cs="Times New Roman"/>
          <w:szCs w:val="24"/>
        </w:rPr>
        <w:t>-значимые проблемные ситуации, формирующие готовность обучающегося к выбору, педагог актуализирует его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 w:rsidRPr="005C6217">
        <w:rPr>
          <w:rFonts w:eastAsia="Calibri" w:cs="Times New Roman"/>
          <w:szCs w:val="24"/>
        </w:rPr>
        <w:t>профессиональную</w:t>
      </w:r>
      <w:proofErr w:type="gramEnd"/>
      <w:r w:rsidRPr="005C6217">
        <w:rPr>
          <w:rFonts w:eastAsia="Calibri" w:cs="Times New Roman"/>
          <w:szCs w:val="24"/>
        </w:rPr>
        <w:t xml:space="preserve">, но и </w:t>
      </w:r>
      <w:proofErr w:type="spellStart"/>
      <w:r w:rsidRPr="005C6217">
        <w:rPr>
          <w:rFonts w:eastAsia="Calibri" w:cs="Times New Roman"/>
          <w:szCs w:val="24"/>
        </w:rPr>
        <w:t>внепрофессиональную</w:t>
      </w:r>
      <w:proofErr w:type="spellEnd"/>
      <w:r w:rsidRPr="005C6217">
        <w:rPr>
          <w:rFonts w:eastAsia="Calibri" w:cs="Times New Roman"/>
          <w:szCs w:val="24"/>
        </w:rPr>
        <w:t xml:space="preserve"> составляющие такой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Эта работа осуществляется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циклы </w:t>
      </w:r>
      <w:proofErr w:type="spellStart"/>
      <w:r w:rsidRPr="005C6217">
        <w:rPr>
          <w:rFonts w:eastAsia="Calibri" w:cs="Times New Roman"/>
          <w:szCs w:val="24"/>
        </w:rPr>
        <w:t>профориентационных</w:t>
      </w:r>
      <w:proofErr w:type="spellEnd"/>
      <w:r w:rsidRPr="005C6217">
        <w:rPr>
          <w:rFonts w:eastAsia="Calibri" w:cs="Times New Roman"/>
          <w:szCs w:val="24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</w:t>
      </w:r>
      <w:proofErr w:type="spellStart"/>
      <w:r w:rsidRPr="005C6217">
        <w:rPr>
          <w:rFonts w:eastAsia="Calibri" w:cs="Times New Roman"/>
          <w:szCs w:val="24"/>
        </w:rPr>
        <w:t>профориентационные</w:t>
      </w:r>
      <w:proofErr w:type="spellEnd"/>
      <w:r w:rsidRPr="005C6217">
        <w:rPr>
          <w:rFonts w:eastAsia="Calibri" w:cs="Times New Roman"/>
          <w:szCs w:val="24"/>
        </w:rPr>
        <w:t xml:space="preserve"> игры: деловые игры, </w:t>
      </w:r>
      <w:proofErr w:type="spellStart"/>
      <w:r w:rsidRPr="005C6217">
        <w:rPr>
          <w:rFonts w:eastAsia="Calibri" w:cs="Times New Roman"/>
          <w:szCs w:val="24"/>
        </w:rPr>
        <w:t>квесты</w:t>
      </w:r>
      <w:proofErr w:type="spellEnd"/>
      <w:r w:rsidRPr="005C6217">
        <w:rPr>
          <w:rFonts w:eastAsia="Calibri" w:cs="Times New Roman"/>
          <w:szCs w:val="24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посещение </w:t>
      </w:r>
      <w:proofErr w:type="spellStart"/>
      <w:r w:rsidRPr="005C6217">
        <w:rPr>
          <w:rFonts w:eastAsia="Calibri" w:cs="Times New Roman"/>
          <w:szCs w:val="24"/>
        </w:rPr>
        <w:t>профориентационных</w:t>
      </w:r>
      <w:proofErr w:type="spellEnd"/>
      <w:r w:rsidRPr="005C6217">
        <w:rPr>
          <w:rFonts w:eastAsia="Calibri" w:cs="Times New Roman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встречи с людьми разных профессий (возможны в режиме </w:t>
      </w:r>
      <w:proofErr w:type="spellStart"/>
      <w:r w:rsidRPr="005C6217">
        <w:rPr>
          <w:rFonts w:eastAsia="Calibri" w:cs="Times New Roman"/>
          <w:szCs w:val="24"/>
        </w:rPr>
        <w:t>online</w:t>
      </w:r>
      <w:proofErr w:type="spellEnd"/>
      <w:r w:rsidRPr="005C6217">
        <w:rPr>
          <w:rFonts w:eastAsia="Calibri" w:cs="Times New Roman"/>
          <w:szCs w:val="24"/>
        </w:rPr>
        <w:t>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5C6217">
        <w:rPr>
          <w:rFonts w:eastAsia="Calibri" w:cs="Times New Roman"/>
          <w:szCs w:val="24"/>
        </w:rPr>
        <w:t>профориентационного</w:t>
      </w:r>
      <w:proofErr w:type="spellEnd"/>
      <w:r w:rsidRPr="005C6217">
        <w:rPr>
          <w:rFonts w:eastAsia="Calibri" w:cs="Times New Roman"/>
          <w:szCs w:val="24"/>
        </w:rPr>
        <w:t xml:space="preserve"> </w:t>
      </w:r>
      <w:proofErr w:type="spellStart"/>
      <w:r w:rsidRPr="005C6217">
        <w:rPr>
          <w:rFonts w:eastAsia="Calibri" w:cs="Times New Roman"/>
          <w:szCs w:val="24"/>
        </w:rPr>
        <w:t>online</w:t>
      </w:r>
      <w:proofErr w:type="spellEnd"/>
      <w:r w:rsidRPr="005C6217">
        <w:rPr>
          <w:rFonts w:eastAsia="Calibri" w:cs="Times New Roman"/>
          <w:szCs w:val="24"/>
        </w:rPr>
        <w:t xml:space="preserve">-тестирования, прохождение </w:t>
      </w:r>
      <w:proofErr w:type="spellStart"/>
      <w:r w:rsidRPr="005C6217">
        <w:rPr>
          <w:rFonts w:eastAsia="Calibri" w:cs="Times New Roman"/>
          <w:szCs w:val="24"/>
        </w:rPr>
        <w:t>online</w:t>
      </w:r>
      <w:proofErr w:type="spellEnd"/>
      <w:r w:rsidRPr="005C6217">
        <w:rPr>
          <w:rFonts w:eastAsia="Calibri" w:cs="Times New Roman"/>
          <w:szCs w:val="24"/>
        </w:rPr>
        <w:t>-курсов по интересующим профессиям и направлениям образования;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участие в работе Всероссийских </w:t>
      </w:r>
      <w:proofErr w:type="spellStart"/>
      <w:r w:rsidRPr="005C6217">
        <w:rPr>
          <w:rFonts w:eastAsia="Calibri" w:cs="Times New Roman"/>
          <w:szCs w:val="24"/>
        </w:rPr>
        <w:t>профориентационных</w:t>
      </w:r>
      <w:proofErr w:type="spellEnd"/>
      <w:r w:rsidRPr="005C6217">
        <w:rPr>
          <w:rFonts w:eastAsia="Calibri" w:cs="Times New Roman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spellStart"/>
      <w:r w:rsidRPr="005C6217">
        <w:rPr>
          <w:rFonts w:eastAsia="Calibri" w:cs="Times New Roman"/>
          <w:szCs w:val="24"/>
        </w:rPr>
        <w:t>Профориентационная</w:t>
      </w:r>
      <w:proofErr w:type="spellEnd"/>
      <w:r w:rsidRPr="005C6217">
        <w:rPr>
          <w:rFonts w:eastAsia="Calibri" w:cs="Times New Roman"/>
          <w:szCs w:val="24"/>
        </w:rPr>
        <w:t xml:space="preserve"> работа в МКОУ «</w:t>
      </w:r>
      <w:proofErr w:type="spellStart"/>
      <w:r w:rsidRPr="005C6217">
        <w:rPr>
          <w:rFonts w:eastAsia="Calibri" w:cs="Times New Roman"/>
          <w:szCs w:val="24"/>
        </w:rPr>
        <w:t>Тлярошская</w:t>
      </w:r>
      <w:proofErr w:type="spellEnd"/>
      <w:r w:rsidRPr="005C6217">
        <w:rPr>
          <w:rFonts w:eastAsia="Calibri" w:cs="Times New Roman"/>
          <w:szCs w:val="24"/>
        </w:rPr>
        <w:t xml:space="preserve"> СОШ» опирается на следующие </w:t>
      </w:r>
      <w:r w:rsidRPr="005C6217">
        <w:rPr>
          <w:rFonts w:eastAsia="Calibri" w:cs="Times New Roman"/>
          <w:b/>
          <w:i/>
          <w:szCs w:val="24"/>
        </w:rPr>
        <w:t>принципы: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систематичность и преемственность профориентации (</w:t>
      </w:r>
      <w:proofErr w:type="gramStart"/>
      <w:r w:rsidRPr="005C6217">
        <w:rPr>
          <w:rFonts w:eastAsia="Calibri" w:cs="Times New Roman"/>
          <w:szCs w:val="24"/>
        </w:rPr>
        <w:t>от</w:t>
      </w:r>
      <w:proofErr w:type="gramEnd"/>
      <w:r w:rsidRPr="005C6217">
        <w:rPr>
          <w:rFonts w:eastAsia="Calibri" w:cs="Times New Roman"/>
          <w:szCs w:val="24"/>
        </w:rPr>
        <w:t xml:space="preserve"> начальной – к старшей школе);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5C6217">
        <w:rPr>
          <w:rFonts w:eastAsia="Calibri" w:cs="Times New Roman"/>
          <w:szCs w:val="24"/>
        </w:rPr>
        <w:t>сформированности</w:t>
      </w:r>
      <w:proofErr w:type="spellEnd"/>
      <w:r w:rsidRPr="005C6217">
        <w:rPr>
          <w:rFonts w:eastAsia="Calibri" w:cs="Times New Roman"/>
          <w:szCs w:val="24"/>
        </w:rPr>
        <w:t xml:space="preserve"> их интересов, от различий в ценностных ориентациях и жизненных планах;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оптимальное сочетание массовых, групповых и индивидуальных форм </w:t>
      </w:r>
      <w:proofErr w:type="spellStart"/>
      <w:r w:rsidRPr="005C6217">
        <w:rPr>
          <w:rFonts w:eastAsia="Calibri" w:cs="Times New Roman"/>
          <w:szCs w:val="24"/>
        </w:rPr>
        <w:t>профориентационной</w:t>
      </w:r>
      <w:proofErr w:type="spellEnd"/>
      <w:r w:rsidRPr="005C6217">
        <w:rPr>
          <w:rFonts w:eastAsia="Calibri" w:cs="Times New Roman"/>
          <w:szCs w:val="24"/>
        </w:rPr>
        <w:t xml:space="preserve"> работы с учащимися и родителями (законными представителями);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взаимосвязь школы, семьи, профессиональных учебных заведений.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Ежегодно ученики школы принимают участие </w:t>
      </w:r>
      <w:proofErr w:type="gramStart"/>
      <w:r w:rsidRPr="005C6217">
        <w:rPr>
          <w:rFonts w:eastAsia="Calibri" w:cs="Times New Roman"/>
          <w:szCs w:val="24"/>
        </w:rPr>
        <w:t>в</w:t>
      </w:r>
      <w:proofErr w:type="gramEnd"/>
      <w:r w:rsidRPr="005C6217">
        <w:rPr>
          <w:rFonts w:eastAsia="Calibri" w:cs="Times New Roman"/>
          <w:szCs w:val="24"/>
        </w:rPr>
        <w:t xml:space="preserve"> Всероссийских проектах «Билет в будущее».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Кроме того, для учащихся школы организовываются </w:t>
      </w:r>
      <w:proofErr w:type="spellStart"/>
      <w:r w:rsidRPr="005C6217">
        <w:rPr>
          <w:rFonts w:eastAsia="Calibri" w:cs="Times New Roman"/>
          <w:szCs w:val="24"/>
        </w:rPr>
        <w:t>профориентационные</w:t>
      </w:r>
      <w:proofErr w:type="spellEnd"/>
      <w:r w:rsidRPr="005C6217">
        <w:rPr>
          <w:rFonts w:eastAsia="Calibri" w:cs="Times New Roman"/>
          <w:szCs w:val="24"/>
        </w:rPr>
        <w:t xml:space="preserve"> экскурсии на предприятия и встречи с представителями вузов и </w:t>
      </w:r>
      <w:proofErr w:type="spellStart"/>
      <w:r w:rsidRPr="005C6217">
        <w:rPr>
          <w:rFonts w:eastAsia="Calibri" w:cs="Times New Roman"/>
          <w:szCs w:val="24"/>
        </w:rPr>
        <w:t>ссузов</w:t>
      </w:r>
      <w:proofErr w:type="spellEnd"/>
      <w:r w:rsidRPr="005C6217">
        <w:rPr>
          <w:rFonts w:eastAsia="Calibri" w:cs="Times New Roman"/>
          <w:szCs w:val="24"/>
        </w:rPr>
        <w:t xml:space="preserve"> Республики Дагестан.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3.1.6. Модуль «Работа с родителями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(законными представителями) </w:t>
      </w:r>
      <w:proofErr w:type="gramStart"/>
      <w:r w:rsidRPr="005C6217">
        <w:rPr>
          <w:rFonts w:eastAsia="Calibri" w:cs="Times New Roman"/>
          <w:b/>
          <w:szCs w:val="24"/>
        </w:rPr>
        <w:t>обучающихся</w:t>
      </w:r>
      <w:proofErr w:type="gramEnd"/>
      <w:r w:rsidRPr="005C6217">
        <w:rPr>
          <w:rFonts w:eastAsia="Calibri" w:cs="Times New Roman"/>
          <w:b/>
          <w:szCs w:val="24"/>
        </w:rPr>
        <w:t>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групповом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общешкольный родительский комитет, участвующий в решении некоторых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вопросов воспитания и социализации их детей;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общешкольные родительские собрания, происходящие в режиме обсуждения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наиболее острых проблем обучения и воспитания обучающихся;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«Совет отцов», целью которого является повышение роли отца в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социализации детей и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 xml:space="preserve">укрепление института семьи, вовлечь как можно больше отцов в воспитательный процесс школы, для реализации воспитательной работы в классах по профилактике </w:t>
      </w:r>
      <w:proofErr w:type="spellStart"/>
      <w:r w:rsidRPr="005C6217">
        <w:rPr>
          <w:rFonts w:eastAsia="Calibri" w:cs="Times New Roman"/>
          <w:szCs w:val="24"/>
        </w:rPr>
        <w:t>девиантного</w:t>
      </w:r>
      <w:proofErr w:type="spellEnd"/>
      <w:r w:rsidRPr="005C6217">
        <w:rPr>
          <w:rFonts w:eastAsia="Calibri" w:cs="Times New Roman"/>
          <w:szCs w:val="24"/>
        </w:rPr>
        <w:t xml:space="preserve"> поведения обучающихся, организации работы с семьями и детьми, состоящими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  <w:proofErr w:type="gramEnd"/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родительский всеобуч, на котором родители могли бы получают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5C6217" w:rsidRPr="005C6217" w:rsidRDefault="005C6217" w:rsidP="005C6217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работа специалистов по запросу родителей для решения острых конфликтных ситуаций;</w:t>
      </w:r>
    </w:p>
    <w:p w:rsidR="005C6217" w:rsidRPr="005C6217" w:rsidRDefault="005C6217" w:rsidP="005C6217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помощь со стороны родителей (законных представителей) в подготовке 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проведении общешкольных и </w:t>
      </w:r>
      <w:proofErr w:type="spellStart"/>
      <w:r w:rsidRPr="005C6217">
        <w:rPr>
          <w:rFonts w:eastAsia="Calibri" w:cs="Times New Roman"/>
          <w:szCs w:val="24"/>
        </w:rPr>
        <w:t>внутриклассных</w:t>
      </w:r>
      <w:proofErr w:type="spellEnd"/>
      <w:r w:rsidRPr="005C6217">
        <w:rPr>
          <w:rFonts w:eastAsia="Calibri" w:cs="Times New Roman"/>
          <w:szCs w:val="24"/>
        </w:rPr>
        <w:t xml:space="preserve"> мероприятий воспитательной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направленности;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индивидуальное консультирование c целью координации воспитательных усилий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педагогов и родителей (законных представителей)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center"/>
        <w:rPr>
          <w:rFonts w:eastAsia="Calibri" w:cs="Times New Roman"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3.2. Вариативные модули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3.2.1. Модуль «Ключевые общешкольные дела»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Для этого в образовательной организации используются следующие формы работы: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общешкольные праздники – ежегодно проводимые творческие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(театрализованные, музыкальные, литературные и т.п.) дела, связанные со значимыми для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детей и педагогов знаменательными датами и в которых участвуют все классы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образовательной организации;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церемонии награждения (по итогам года) обучающихся и педагогов за активное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участие в жизни школы, защиту чести школы в конкурсах, соревнованиях, олимпиадах,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значительный вклад в развитие школы. Это способствует поощрению социальной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активности детей, развитию позитивных межличностных отношений между педагогами 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воспитанниками, формированию чувства доверия и уважения друг к другу;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установок, обучающихся на учебные и </w:t>
      </w:r>
      <w:proofErr w:type="spellStart"/>
      <w:r w:rsidRPr="005C6217">
        <w:rPr>
          <w:rFonts w:eastAsia="Calibri" w:cs="Times New Roman"/>
          <w:szCs w:val="24"/>
        </w:rPr>
        <w:t>внеучебные</w:t>
      </w:r>
      <w:proofErr w:type="spellEnd"/>
      <w:r w:rsidRPr="005C6217">
        <w:rPr>
          <w:rFonts w:eastAsia="Calibri" w:cs="Times New Roman"/>
          <w:szCs w:val="24"/>
        </w:rPr>
        <w:t xml:space="preserve"> занятия;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спортивные состязания;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озеленение пришкольной территории.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классов: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школьных классов в реализации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вовлечение по возможности каждого ребенка в ключевые дела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индивидуальная помощь ребенку (при необходимости) в освоении навыков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подготовки, проведения и анализа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наблюдение за поведением ребенка в ситуациях подготовки, проведения 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анализа ключевых дел, за его отношениями со сверстниками, старшими и младшими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школьниками, с педагогами и другими взрослыми;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при необходимости коррекция поведения ребенка через частные беседы с ним,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себя роль ответственного за тот или иной фрагмент общей работы.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3.2.2. Модуль «Патриоты России»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формирование гражданской и правовой направленности развития личности;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воспитание у подрастающего поколения активной жизненной позиции.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включение детей в практическую деятельность по применению полученных знаний;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3.2.3. Модуль «Я выбираю жизнь»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Задачами данного модуля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защита прав детей;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устранение дефектов социализации и правовой социализации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овладение навыками организации мониторинга по вопросам отнесенным.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функционирование социально-психологической службы;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тестирования, анкетирование, диагностики, коррекции;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лекториев для учащихся по возрастным группам;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на уровне класса: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оказание наставнической помощи;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проведение бесед, круглых столов, тренингов и т.д.;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взаимодействие с родителями;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индивидуальных бесед и бесед с родителями;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наблюдение и вовлечение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 xml:space="preserve"> в общую работу класса;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организация досуга </w:t>
      </w:r>
      <w:proofErr w:type="gramStart"/>
      <w:r w:rsidRPr="005C6217">
        <w:rPr>
          <w:rFonts w:eastAsia="Calibri" w:cs="Times New Roman"/>
          <w:szCs w:val="24"/>
        </w:rPr>
        <w:t>обучаемых</w:t>
      </w:r>
      <w:proofErr w:type="gramEnd"/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3.2.4. Модуль «Детские общественные объединения»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5C6217">
        <w:rPr>
          <w:rFonts w:eastAsia="Calibri" w:cs="Times New Roman"/>
          <w:szCs w:val="24"/>
        </w:rPr>
        <w:t xml:space="preserve"> совместная работа с учреждениями социальной сферы и др.);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  <w:r w:rsidRPr="005C6217">
        <w:rPr>
          <w:rFonts w:eastAsia="Calibri" w:cs="Times New Roman"/>
          <w:szCs w:val="24"/>
        </w:rPr>
        <w:t>действуют следующие основные детские объединения:</w:t>
      </w:r>
    </w:p>
    <w:tbl>
      <w:tblPr>
        <w:tblStyle w:val="1"/>
        <w:tblW w:w="10598" w:type="dxa"/>
        <w:tblLook w:val="04A0" w:firstRow="1" w:lastRow="0" w:firstColumn="1" w:lastColumn="0" w:noHBand="0" w:noVBand="1"/>
      </w:tblPr>
      <w:tblGrid>
        <w:gridCol w:w="1526"/>
        <w:gridCol w:w="1259"/>
        <w:gridCol w:w="7813"/>
      </w:tblGrid>
      <w:tr w:rsidR="005C6217" w:rsidRPr="005C6217" w:rsidTr="001F2ECE">
        <w:trPr>
          <w:trHeight w:val="888"/>
        </w:trPr>
        <w:tc>
          <w:tcPr>
            <w:tcW w:w="1526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Название объединения</w:t>
            </w:r>
          </w:p>
        </w:tc>
        <w:tc>
          <w:tcPr>
            <w:tcW w:w="1259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Класс</w:t>
            </w:r>
          </w:p>
        </w:tc>
        <w:tc>
          <w:tcPr>
            <w:tcW w:w="7813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Содержание деятельности</w:t>
            </w:r>
          </w:p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5C6217" w:rsidRPr="005C6217" w:rsidTr="001F2ECE">
        <w:trPr>
          <w:trHeight w:val="1175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1259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5C6217" w:rsidRPr="005C6217" w:rsidTr="001F2ECE">
        <w:trPr>
          <w:trHeight w:val="2411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9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  <w:r w:rsidR="001F2ECE" w:rsidRPr="001F2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5C6217" w:rsidRPr="005C6217" w:rsidTr="001F2ECE">
        <w:trPr>
          <w:trHeight w:val="1011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«РДШ»</w:t>
            </w:r>
          </w:p>
        </w:tc>
        <w:tc>
          <w:tcPr>
            <w:tcW w:w="1259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5C6217" w:rsidRPr="005C6217" w:rsidRDefault="005C6217" w:rsidP="005C6217">
      <w:pPr>
        <w:spacing w:after="0" w:line="240" w:lineRule="auto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3.2.5. Модуль «Волонтерская деятельность»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spellStart"/>
      <w:r w:rsidRPr="005C6217">
        <w:rPr>
          <w:rFonts w:eastAsia="Calibri" w:cs="Times New Roman"/>
          <w:szCs w:val="24"/>
        </w:rPr>
        <w:t>Волонтерство</w:t>
      </w:r>
      <w:proofErr w:type="spellEnd"/>
      <w:r w:rsidRPr="005C6217">
        <w:rPr>
          <w:rFonts w:eastAsia="Calibri" w:cs="Times New Roman"/>
          <w:szCs w:val="24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spellStart"/>
      <w:r w:rsidRPr="005C6217">
        <w:rPr>
          <w:rFonts w:eastAsia="Calibri" w:cs="Times New Roman"/>
          <w:szCs w:val="24"/>
        </w:rPr>
        <w:t>Волонтерство</w:t>
      </w:r>
      <w:proofErr w:type="spellEnd"/>
      <w:r w:rsidRPr="005C6217">
        <w:rPr>
          <w:rFonts w:eastAsia="Calibri" w:cs="Times New Roman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5C6217">
        <w:rPr>
          <w:rFonts w:eastAsia="Calibri" w:cs="Times New Roman"/>
          <w:szCs w:val="24"/>
        </w:rPr>
        <w:t>Волонтерство</w:t>
      </w:r>
      <w:proofErr w:type="spellEnd"/>
      <w:r w:rsidRPr="005C6217">
        <w:rPr>
          <w:rFonts w:eastAsia="Calibri" w:cs="Times New Roman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5C6217">
        <w:rPr>
          <w:rFonts w:eastAsia="Calibri" w:cs="Times New Roman"/>
          <w:szCs w:val="24"/>
        </w:rPr>
        <w:t>эмпатию</w:t>
      </w:r>
      <w:proofErr w:type="spellEnd"/>
      <w:r w:rsidRPr="005C6217">
        <w:rPr>
          <w:rFonts w:eastAsia="Calibri" w:cs="Times New Roman"/>
          <w:szCs w:val="24"/>
        </w:rPr>
        <w:t>, умение сопереживать.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Воспитательный потенциал </w:t>
      </w:r>
      <w:proofErr w:type="spellStart"/>
      <w:r w:rsidRPr="005C6217">
        <w:rPr>
          <w:rFonts w:eastAsia="Calibri" w:cs="Times New Roman"/>
          <w:szCs w:val="24"/>
        </w:rPr>
        <w:t>волонтерства</w:t>
      </w:r>
      <w:proofErr w:type="spellEnd"/>
      <w:r w:rsidRPr="005C6217">
        <w:rPr>
          <w:rFonts w:eastAsia="Calibri" w:cs="Times New Roman"/>
          <w:szCs w:val="24"/>
        </w:rPr>
        <w:t xml:space="preserve"> реализуется следующим образом: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посильная помощь, оказываемая школьниками пожилым людям, проживающим в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микрорайоне расположения образовательной 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обучающихся к совместной работе с учреждениями социальной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сферы (детские сады, детские дома, дома престарелых, центры социальной помощи семье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и детям) – в проведении культурно-просветительских и развлекательных мероприятий для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посетителей этих учреждений;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участие обучающихся (с согласия родителей (законных представителей) к сбору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помощи </w:t>
      </w:r>
      <w:proofErr w:type="gramStart"/>
      <w:r w:rsidRPr="005C6217">
        <w:rPr>
          <w:rFonts w:eastAsia="Calibri" w:cs="Times New Roman"/>
          <w:szCs w:val="24"/>
        </w:rPr>
        <w:t>для</w:t>
      </w:r>
      <w:proofErr w:type="gramEnd"/>
      <w:r w:rsidRPr="005C6217">
        <w:rPr>
          <w:rFonts w:eastAsia="Calibri" w:cs="Times New Roman"/>
          <w:szCs w:val="24"/>
        </w:rPr>
        <w:t xml:space="preserve"> нуждающихся;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образовательной организации:</w:t>
      </w:r>
      <w:r w:rsidRPr="005C6217">
        <w:rPr>
          <w:rFonts w:eastAsia="Calibri" w:cs="Times New Roman"/>
          <w:szCs w:val="24"/>
        </w:rPr>
        <w:t xml:space="preserve"> участие обучающихся в организации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праздников, торжественных мероприятий, встреч с гостями центра.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На базе образовательной организации создан волонтерский отряд «Я – волонтер!».</w:t>
      </w:r>
      <w:r w:rsidRPr="005C6217">
        <w:rPr>
          <w:rFonts w:eastAsia="Calibri" w:cs="Times New Roman"/>
          <w:szCs w:val="24"/>
        </w:rPr>
        <w:cr/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4. ОСНОВНЫЕ НАПРАВЛЕНИЯ САМОАНАЛИЗА ВОСПИТАТЕЛЬНОЙ РАБОТЫ (мониторинг)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Самоанализ осуществляется ежегодно непосредственно самой образовательной организации.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принцип гуманистической направленности осуществляемого анализа, ориентирующий на уважительное </w:t>
      </w:r>
      <w:proofErr w:type="gramStart"/>
      <w:r w:rsidRPr="005C6217">
        <w:rPr>
          <w:rFonts w:eastAsia="Calibri" w:cs="Times New Roman"/>
          <w:szCs w:val="24"/>
        </w:rPr>
        <w:t>отношение</w:t>
      </w:r>
      <w:proofErr w:type="gramEnd"/>
      <w:r w:rsidRPr="005C6217">
        <w:rPr>
          <w:rFonts w:eastAsia="Calibri" w:cs="Times New Roman"/>
          <w:szCs w:val="24"/>
        </w:rPr>
        <w:t xml:space="preserve"> как к воспитанникам, так и к педагогам, реализующим воспитательный процесс;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социализации, и саморазвития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Основными направлениями анализа организуемого в школе воспитательного процесса являются </w:t>
      </w:r>
      <w:proofErr w:type="gramStart"/>
      <w:r w:rsidRPr="005C6217">
        <w:rPr>
          <w:rFonts w:eastAsia="Calibri" w:cs="Times New Roman"/>
          <w:szCs w:val="24"/>
        </w:rPr>
        <w:t>следующие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1. Результаты воспитания, социализации и саморазвития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 xml:space="preserve"> каждого класса.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Способом получения информации о результатах воспитания, социализации и саморазвития, обучающихся является педагогическое наблюдение.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</w:t>
      </w:r>
      <w:proofErr w:type="gramStart"/>
      <w:r w:rsidRPr="005C6217">
        <w:rPr>
          <w:rFonts w:eastAsia="Calibri" w:cs="Times New Roman"/>
          <w:szCs w:val="24"/>
        </w:rPr>
        <w:t>проблемы</w:t>
      </w:r>
      <w:proofErr w:type="gramEnd"/>
      <w:r w:rsidRPr="005C6217">
        <w:rPr>
          <w:rFonts w:eastAsia="Calibri" w:cs="Times New Roman"/>
          <w:szCs w:val="24"/>
        </w:rPr>
        <w:t xml:space="preserve"> решить не удалось и почему; </w:t>
      </w:r>
      <w:proofErr w:type="gramStart"/>
      <w:r w:rsidRPr="005C6217">
        <w:rPr>
          <w:rFonts w:eastAsia="Calibri" w:cs="Times New Roman"/>
          <w:szCs w:val="24"/>
        </w:rPr>
        <w:t>какие</w:t>
      </w:r>
      <w:proofErr w:type="gramEnd"/>
      <w:r w:rsidRPr="005C6217">
        <w:rPr>
          <w:rFonts w:eastAsia="Calibri" w:cs="Times New Roman"/>
          <w:szCs w:val="24"/>
        </w:rPr>
        <w:t xml:space="preserve"> новые проблемы появились, над чем далее предстоит работать педагогическому коллективу.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 Состояние организуемой в образовательной организации совместной деятельности детей и взрослых.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Осуществляется анализ заместителем директора по воспитательной работе, классными руководителями.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</w:t>
      </w:r>
      <w:proofErr w:type="gramStart"/>
      <w:r w:rsidRPr="005C6217">
        <w:rPr>
          <w:rFonts w:eastAsia="Calibri" w:cs="Times New Roman"/>
          <w:szCs w:val="24"/>
        </w:rPr>
        <w:t>с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проводимых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совместной деятельности классных руководителей и их классов;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организуемой в школе внеурочной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реализации личностно развивающего потенциала школьных уроков;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существующего в образовательной организации ученического самоуправления;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функционирующих на базе образовательной организации детских общественных объединений;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качеством </w:t>
      </w:r>
      <w:proofErr w:type="spellStart"/>
      <w:r w:rsidRPr="005C6217">
        <w:rPr>
          <w:rFonts w:eastAsia="Calibri" w:cs="Times New Roman"/>
          <w:szCs w:val="24"/>
        </w:rPr>
        <w:t>профориентационной</w:t>
      </w:r>
      <w:proofErr w:type="spellEnd"/>
      <w:r w:rsidRPr="005C6217">
        <w:rPr>
          <w:rFonts w:eastAsia="Calibri" w:cs="Times New Roman"/>
          <w:szCs w:val="24"/>
        </w:rPr>
        <w:t xml:space="preserve"> работы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качеством работы </w:t>
      </w:r>
      <w:proofErr w:type="gramStart"/>
      <w:r w:rsidRPr="005C6217">
        <w:rPr>
          <w:rFonts w:eastAsia="Calibri" w:cs="Times New Roman"/>
          <w:szCs w:val="24"/>
        </w:rPr>
        <w:t>школьных</w:t>
      </w:r>
      <w:proofErr w:type="gramEnd"/>
      <w:r w:rsidRPr="005C6217">
        <w:rPr>
          <w:rFonts w:eastAsia="Calibri" w:cs="Times New Roman"/>
          <w:szCs w:val="24"/>
        </w:rPr>
        <w:t xml:space="preserve"> медиа;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организации предметно-эстетической среды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взаимодействия школы и семей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ascii="Calibri" w:eastAsia="Calibri" w:hAnsi="Calibri" w:cs="Times New Roman"/>
          <w:szCs w:val="24"/>
        </w:rPr>
      </w:pPr>
      <w:r w:rsidRPr="005C6217">
        <w:rPr>
          <w:rFonts w:eastAsia="Calibri" w:cs="Times New Roman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  <w:r w:rsidRPr="005C6217">
        <w:rPr>
          <w:rFonts w:ascii="Calibri" w:eastAsia="Calibri" w:hAnsi="Calibri" w:cs="Times New Roman"/>
          <w:szCs w:val="24"/>
        </w:rPr>
        <w:t xml:space="preserve">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Анализируя уже сложившуюся в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Pr="005C6217">
        <w:rPr>
          <w:rFonts w:eastAsia="Calibri" w:cs="Times New Roman"/>
          <w:b/>
          <w:szCs w:val="24"/>
        </w:rPr>
        <w:t>Тлярошская</w:t>
      </w:r>
      <w:proofErr w:type="spellEnd"/>
      <w:r w:rsidRPr="005C6217">
        <w:rPr>
          <w:rFonts w:eastAsia="Calibri" w:cs="Times New Roman"/>
          <w:b/>
          <w:szCs w:val="24"/>
        </w:rPr>
        <w:t xml:space="preserve"> СОШ» </w:t>
      </w:r>
      <w:r w:rsidRPr="005C6217">
        <w:rPr>
          <w:rFonts w:eastAsia="Calibri" w:cs="Times New Roman"/>
          <w:szCs w:val="24"/>
        </w:rPr>
        <w:t>систему воспитательной работы, следует отметить такие её компоненты, как: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созданную сеть кружков, спортивных секций;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комплекс традиционных дел и мероприятий в школе и классах;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-  включенность обучающихся в мероприятия муниципального, регионального и федерального уровней.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воспитательная работа школы основывается на принципах сохранения и укрепления здоровья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 xml:space="preserve">Школа ведет тесную работу в социуме с родителями, общественными организациями, с руководителем отдела просвещения </w:t>
      </w:r>
      <w:proofErr w:type="spellStart"/>
      <w:r w:rsidRPr="005C6217">
        <w:rPr>
          <w:rFonts w:eastAsia="Calibri" w:cs="Times New Roman"/>
          <w:szCs w:val="24"/>
        </w:rPr>
        <w:t>Чародинского</w:t>
      </w:r>
      <w:proofErr w:type="spellEnd"/>
      <w:r w:rsidRPr="005C6217">
        <w:rPr>
          <w:rFonts w:eastAsia="Calibri" w:cs="Times New Roman"/>
          <w:szCs w:val="24"/>
        </w:rPr>
        <w:t xml:space="preserve"> района при </w:t>
      </w:r>
      <w:proofErr w:type="spellStart"/>
      <w:r w:rsidRPr="005C6217">
        <w:rPr>
          <w:rFonts w:eastAsia="Calibri" w:cs="Times New Roman"/>
          <w:szCs w:val="24"/>
        </w:rPr>
        <w:t>муфтияте</w:t>
      </w:r>
      <w:proofErr w:type="spellEnd"/>
      <w:r w:rsidRPr="005C6217">
        <w:rPr>
          <w:rFonts w:eastAsia="Calibri" w:cs="Times New Roman"/>
          <w:szCs w:val="24"/>
        </w:rPr>
        <w:t xml:space="preserve"> РД, со старшим инспектором ПДН и ГИБДД, медсестрой с. </w:t>
      </w:r>
      <w:proofErr w:type="spellStart"/>
      <w:r w:rsidRPr="005C6217">
        <w:rPr>
          <w:rFonts w:eastAsia="Calibri" w:cs="Times New Roman"/>
          <w:szCs w:val="24"/>
        </w:rPr>
        <w:t>Тлярош</w:t>
      </w:r>
      <w:proofErr w:type="spellEnd"/>
      <w:r w:rsidRPr="005C6217">
        <w:rPr>
          <w:rFonts w:eastAsia="Calibri" w:cs="Times New Roman"/>
          <w:szCs w:val="24"/>
        </w:rPr>
        <w:t>, наркологом районной ЧЦРБ, заведующим Сельского Дома Культуры, заведующей библиотекой села, сельским духовенством, общественностью, сельской администрацией и т. д. Это взаимодействие обеспечивает включенность детей в реальные социальные отношения, дает возможность раскрыть себя в</w:t>
      </w:r>
      <w:proofErr w:type="gramEnd"/>
      <w:r w:rsidRPr="005C6217">
        <w:rPr>
          <w:rFonts w:eastAsia="Calibri" w:cs="Times New Roman"/>
          <w:szCs w:val="24"/>
        </w:rPr>
        <w:t xml:space="preserve"> </w:t>
      </w:r>
      <w:proofErr w:type="gramStart"/>
      <w:r w:rsidRPr="005C6217">
        <w:rPr>
          <w:rFonts w:eastAsia="Calibri" w:cs="Times New Roman"/>
          <w:szCs w:val="24"/>
        </w:rPr>
        <w:t>отношениях</w:t>
      </w:r>
      <w:proofErr w:type="gramEnd"/>
      <w:r w:rsidRPr="005C6217">
        <w:rPr>
          <w:rFonts w:eastAsia="Calibri" w:cs="Times New Roman"/>
          <w:szCs w:val="24"/>
        </w:rPr>
        <w:t xml:space="preserve"> с окружающими.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Не смотря на </w:t>
      </w:r>
      <w:proofErr w:type="spellStart"/>
      <w:r w:rsidRPr="005C6217">
        <w:rPr>
          <w:rFonts w:eastAsia="Calibri" w:cs="Times New Roman"/>
          <w:szCs w:val="24"/>
        </w:rPr>
        <w:t>спланированность</w:t>
      </w:r>
      <w:proofErr w:type="spellEnd"/>
      <w:r w:rsidRPr="005C6217">
        <w:rPr>
          <w:rFonts w:eastAsia="Calibri" w:cs="Times New Roman"/>
          <w:szCs w:val="24"/>
        </w:rPr>
        <w:t xml:space="preserve"> воспитательной работы, не удается избежать и некоторых недостатков: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5C6217">
        <w:rPr>
          <w:rFonts w:eastAsia="Calibri" w:cs="Times New Roman"/>
          <w:i/>
          <w:szCs w:val="24"/>
        </w:rPr>
        <w:t>Наша задача</w:t>
      </w:r>
      <w:r w:rsidRPr="005C6217">
        <w:rPr>
          <w:rFonts w:eastAsia="Calibri" w:cs="Times New Roman"/>
          <w:szCs w:val="24"/>
        </w:rPr>
        <w:t xml:space="preserve"> - втянуть этих ребят в общественную жизнь школы и подобрать для каждого конкретное дело, которое интересно ему.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Таким образом, ученическое самоуправление не только позволит включить всех учащихся в коллективную деятельность, но и предоставит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Для устранения этой проблемы созданы и внедряются специализированная программа «Совет отцов» что позволяет держать тесную связь с родителями.</w:t>
      </w:r>
    </w:p>
    <w:p w:rsidR="005C6217" w:rsidRPr="005C6217" w:rsidRDefault="005C6217" w:rsidP="005C6217">
      <w:pPr>
        <w:spacing w:after="160" w:line="240" w:lineRule="auto"/>
        <w:ind w:firstLine="708"/>
        <w:jc w:val="both"/>
        <w:rPr>
          <w:rFonts w:eastAsia="Calibri" w:cs="Times New Roman"/>
          <w:szCs w:val="24"/>
        </w:rPr>
      </w:pPr>
    </w:p>
    <w:p w:rsidR="008B3E16" w:rsidRDefault="008B3E16"/>
    <w:sectPr w:rsidR="008B3E16" w:rsidSect="00481044">
      <w:pgSz w:w="11906" w:h="16838"/>
      <w:pgMar w:top="709" w:right="566" w:bottom="567" w:left="993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17"/>
    <w:rsid w:val="001F2ECE"/>
    <w:rsid w:val="00481044"/>
    <w:rsid w:val="005C6217"/>
    <w:rsid w:val="008B3E16"/>
    <w:rsid w:val="00BC0908"/>
    <w:rsid w:val="00D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6217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8104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2E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6217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8104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2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7980</Words>
  <Characters>45489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2021-09-26T21:56:00Z</cp:lastPrinted>
  <dcterms:created xsi:type="dcterms:W3CDTF">2021-09-26T22:48:00Z</dcterms:created>
  <dcterms:modified xsi:type="dcterms:W3CDTF">2021-09-26T22:48:00Z</dcterms:modified>
</cp:coreProperties>
</file>