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DF" w:rsidRDefault="0053181E" w:rsidP="0053181E">
      <w:pPr>
        <w:pStyle w:val="1"/>
        <w:ind w:left="1989"/>
        <w:jc w:val="center"/>
      </w:pPr>
      <w:r>
        <w:t>МКОУ «</w:t>
      </w:r>
      <w:proofErr w:type="spellStart"/>
      <w:r>
        <w:t>Тлярошская</w:t>
      </w:r>
      <w:proofErr w:type="spellEnd"/>
      <w:r>
        <w:t xml:space="preserve"> СОШ</w:t>
      </w:r>
      <w:r>
        <w:t>»</w:t>
      </w:r>
    </w:p>
    <w:p w:rsidR="00096FDF" w:rsidRDefault="00096FDF">
      <w:pPr>
        <w:pStyle w:val="a3"/>
        <w:ind w:left="0" w:firstLine="0"/>
        <w:jc w:val="left"/>
        <w:rPr>
          <w:b/>
          <w:sz w:val="30"/>
        </w:rPr>
      </w:pPr>
    </w:p>
    <w:p w:rsidR="00096FDF" w:rsidRDefault="0053181E">
      <w:pPr>
        <w:spacing w:before="197"/>
        <w:ind w:left="100"/>
        <w:rPr>
          <w:b/>
          <w:sz w:val="28"/>
        </w:rPr>
      </w:pPr>
      <w:r>
        <w:rPr>
          <w:b/>
          <w:sz w:val="28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>
        <w:rPr>
          <w:b/>
          <w:sz w:val="28"/>
        </w:rPr>
        <w:t>обучающихся</w:t>
      </w:r>
      <w:proofErr w:type="gramEnd"/>
    </w:p>
    <w:p w:rsidR="00096FDF" w:rsidRDefault="0053181E">
      <w:pPr>
        <w:pStyle w:val="2"/>
        <w:numPr>
          <w:ilvl w:val="0"/>
          <w:numId w:val="14"/>
        </w:numPr>
        <w:tabs>
          <w:tab w:val="left" w:pos="4001"/>
        </w:tabs>
        <w:spacing w:before="159"/>
        <w:ind w:firstLine="510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96FDF" w:rsidRDefault="0053181E">
      <w:pPr>
        <w:pStyle w:val="a3"/>
        <w:spacing w:before="50" w:line="232" w:lineRule="auto"/>
        <w:ind w:left="220" w:right="117"/>
      </w:pPr>
      <w:r>
        <w:t>1.1 .Настоящий локальный акт «Формы, периодичность и порядок текущего контроля успеваемости промежуточной аттестации обучающихся» (далее - Документ) является локальным актом общеобразовательного учреждения (далее - Школа), регулирующим порядок, периодичнос</w:t>
      </w:r>
      <w:r>
        <w:t>ть, систему оценок и формы проведения промежуточной аттестации обучающихся. Данный документ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651"/>
        </w:tabs>
        <w:spacing w:before="56" w:line="232" w:lineRule="auto"/>
        <w:ind w:right="118" w:hanging="8"/>
        <w:jc w:val="both"/>
        <w:rPr>
          <w:sz w:val="24"/>
        </w:rPr>
      </w:pPr>
      <w:r>
        <w:rPr>
          <w:sz w:val="24"/>
        </w:rPr>
        <w:t>Настоящий Документ раз</w:t>
      </w:r>
      <w:r>
        <w:rPr>
          <w:sz w:val="24"/>
        </w:rPr>
        <w:t>работан в соответствии с Федеральным законом Российской Федерации от 29 декабря 2012 г. N 273-ФЭ "Об образовании в Российской Федерации", нормативно-правовыми актами, регулирующими государственную (итоговую) аттестацию выпускников 9 и 11 классов, Уставом ш</w:t>
      </w:r>
      <w:r>
        <w:rPr>
          <w:sz w:val="24"/>
        </w:rPr>
        <w:t>колы и регламентирует содержание и порядок текущей и промежуточной аттестации обучающихся Школы. Документ принимается педагогическим советом ОУ, имеющим право вносить в него свои изменения и дополнения. Положение утверждается 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646"/>
        </w:tabs>
        <w:spacing w:before="58" w:line="223" w:lineRule="auto"/>
        <w:ind w:right="112" w:hanging="8"/>
        <w:jc w:val="both"/>
        <w:rPr>
          <w:sz w:val="24"/>
        </w:rPr>
      </w:pPr>
      <w:r>
        <w:rPr>
          <w:sz w:val="24"/>
        </w:rPr>
        <w:t>Промежуто</w:t>
      </w:r>
      <w:r>
        <w:rPr>
          <w:sz w:val="24"/>
        </w:rPr>
        <w:t>чная аттестация - это любой вид аттестации обучающихся во всех классах, кроме государственной (итоговой) аттестации, проводимой в выпускных классах 2-ой и 3- ей ступеней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641"/>
        </w:tabs>
        <w:spacing w:line="276" w:lineRule="exact"/>
        <w:ind w:left="640" w:hanging="428"/>
        <w:jc w:val="both"/>
        <w:rPr>
          <w:sz w:val="24"/>
        </w:rPr>
      </w:pPr>
      <w:r>
        <w:rPr>
          <w:sz w:val="24"/>
        </w:rPr>
        <w:t>Целью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096FDF" w:rsidRDefault="0053181E">
      <w:pPr>
        <w:spacing w:line="198" w:lineRule="exact"/>
        <w:ind w:left="573"/>
        <w:rPr>
          <w:rFonts w:ascii="Wingdings" w:hAnsi="Wingdings"/>
          <w:sz w:val="26"/>
        </w:rPr>
      </w:pPr>
      <w:r>
        <w:rPr>
          <w:rFonts w:ascii="Wingdings" w:hAnsi="Wingdings"/>
          <w:w w:val="99"/>
          <w:sz w:val="26"/>
        </w:rPr>
        <w:t></w:t>
      </w:r>
    </w:p>
    <w:p w:rsidR="00096FDF" w:rsidRDefault="0053181E">
      <w:pPr>
        <w:spacing w:before="44" w:line="180" w:lineRule="auto"/>
        <w:ind w:left="940" w:right="120"/>
        <w:jc w:val="both"/>
        <w:rPr>
          <w:sz w:val="23"/>
        </w:rPr>
      </w:pPr>
      <w:r>
        <w:rPr>
          <w:sz w:val="23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096FDF" w:rsidRDefault="0053181E">
      <w:pPr>
        <w:pStyle w:val="a4"/>
        <w:numPr>
          <w:ilvl w:val="2"/>
          <w:numId w:val="13"/>
        </w:numPr>
        <w:tabs>
          <w:tab w:val="left" w:pos="940"/>
          <w:tab w:val="left" w:pos="941"/>
        </w:tabs>
        <w:spacing w:before="58" w:line="184" w:lineRule="auto"/>
        <w:ind w:right="122" w:hanging="367"/>
        <w:jc w:val="left"/>
        <w:rPr>
          <w:rFonts w:ascii="Wingdings" w:hAnsi="Wingdings"/>
        </w:rPr>
      </w:pPr>
      <w:r>
        <w:rPr>
          <w:sz w:val="20"/>
        </w:rPr>
        <w:t>Установление фактического уровня теоретическ</w:t>
      </w:r>
      <w:r>
        <w:rPr>
          <w:sz w:val="20"/>
        </w:rPr>
        <w:t>их знаний обучающихся по предметам учебного плана, их практических умений и навыков;</w:t>
      </w:r>
    </w:p>
    <w:p w:rsidR="00096FDF" w:rsidRDefault="0053181E">
      <w:pPr>
        <w:pStyle w:val="a4"/>
        <w:numPr>
          <w:ilvl w:val="2"/>
          <w:numId w:val="13"/>
        </w:numPr>
        <w:tabs>
          <w:tab w:val="left" w:pos="940"/>
          <w:tab w:val="left" w:pos="941"/>
        </w:tabs>
        <w:spacing w:before="39"/>
        <w:ind w:hanging="367"/>
        <w:jc w:val="left"/>
        <w:rPr>
          <w:rFonts w:ascii="Wingdings" w:hAnsi="Wingdings"/>
          <w:sz w:val="26"/>
        </w:rPr>
      </w:pPr>
      <w:r>
        <w:t>Соотнесение этого уровня с требованиями государственного образовательного</w:t>
      </w:r>
      <w:r>
        <w:rPr>
          <w:spacing w:val="-12"/>
        </w:rPr>
        <w:t xml:space="preserve"> </w:t>
      </w:r>
      <w:r>
        <w:t>стандарта;</w:t>
      </w:r>
    </w:p>
    <w:p w:rsidR="00096FDF" w:rsidRDefault="0053181E">
      <w:pPr>
        <w:pStyle w:val="a4"/>
        <w:numPr>
          <w:ilvl w:val="2"/>
          <w:numId w:val="13"/>
        </w:numPr>
        <w:tabs>
          <w:tab w:val="left" w:pos="940"/>
          <w:tab w:val="left" w:pos="941"/>
        </w:tabs>
        <w:spacing w:before="75" w:line="184" w:lineRule="auto"/>
        <w:ind w:right="118" w:hanging="367"/>
        <w:jc w:val="left"/>
        <w:rPr>
          <w:rFonts w:ascii="Wingdings" w:hAnsi="Wingdings"/>
        </w:rPr>
      </w:pPr>
      <w:r>
        <w:rPr>
          <w:sz w:val="20"/>
        </w:rPr>
        <w:t>Контроль выполнения учебных программ и календарно - тематического графика изучения уче</w:t>
      </w:r>
      <w:r>
        <w:rPr>
          <w:sz w:val="20"/>
        </w:rPr>
        <w:t>бных предметов.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640"/>
        </w:tabs>
        <w:spacing w:line="274" w:lineRule="exact"/>
        <w:ind w:left="640" w:hanging="420"/>
        <w:jc w:val="left"/>
        <w:rPr>
          <w:sz w:val="24"/>
        </w:rPr>
      </w:pPr>
      <w:r>
        <w:rPr>
          <w:sz w:val="24"/>
        </w:rPr>
        <w:t>Промежуточная аттестация в школе подразделяется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096FDF" w:rsidRDefault="0053181E">
      <w:pPr>
        <w:pStyle w:val="a4"/>
        <w:numPr>
          <w:ilvl w:val="0"/>
          <w:numId w:val="12"/>
        </w:numPr>
        <w:tabs>
          <w:tab w:val="left" w:pos="365"/>
        </w:tabs>
        <w:spacing w:before="58" w:line="216" w:lineRule="auto"/>
        <w:ind w:right="162" w:hanging="8"/>
        <w:rPr>
          <w:sz w:val="24"/>
        </w:rPr>
      </w:pPr>
      <w:r>
        <w:rPr>
          <w:sz w:val="24"/>
        </w:rPr>
        <w:t xml:space="preserve">Годовую аттестацию - оценку </w:t>
      </w:r>
      <w:proofErr w:type="gramStart"/>
      <w:r>
        <w:rPr>
          <w:sz w:val="24"/>
        </w:rPr>
        <w:t>качества усвоения обучающихся всего объёма содержания учебного предмета</w:t>
      </w:r>
      <w:proofErr w:type="gramEnd"/>
      <w:r>
        <w:rPr>
          <w:sz w:val="24"/>
        </w:rPr>
        <w:t xml:space="preserve"> за 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год;</w:t>
      </w:r>
    </w:p>
    <w:p w:rsidR="00096FDF" w:rsidRDefault="0053181E">
      <w:pPr>
        <w:pStyle w:val="a4"/>
        <w:numPr>
          <w:ilvl w:val="0"/>
          <w:numId w:val="12"/>
        </w:numPr>
        <w:tabs>
          <w:tab w:val="left" w:pos="435"/>
        </w:tabs>
        <w:spacing w:before="56" w:line="223" w:lineRule="auto"/>
        <w:ind w:right="118" w:hanging="8"/>
        <w:rPr>
          <w:sz w:val="24"/>
        </w:rPr>
      </w:pPr>
      <w:r>
        <w:rPr>
          <w:sz w:val="24"/>
        </w:rPr>
        <w:t xml:space="preserve">Четвертную и полугодовую аттестацию - оценка качества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аттестации;</w:t>
      </w:r>
    </w:p>
    <w:p w:rsidR="00096FDF" w:rsidRDefault="0053181E">
      <w:pPr>
        <w:pStyle w:val="a4"/>
        <w:numPr>
          <w:ilvl w:val="0"/>
          <w:numId w:val="12"/>
        </w:numPr>
        <w:tabs>
          <w:tab w:val="left" w:pos="372"/>
        </w:tabs>
        <w:spacing w:before="58" w:line="223" w:lineRule="auto"/>
        <w:ind w:right="114" w:hanging="8"/>
        <w:rPr>
          <w:sz w:val="24"/>
        </w:rPr>
      </w:pPr>
      <w:r>
        <w:rPr>
          <w:sz w:val="24"/>
        </w:rPr>
        <w:t>Текущую аттестацию -</w:t>
      </w:r>
      <w:r>
        <w:rPr>
          <w:sz w:val="24"/>
        </w:rPr>
        <w:t xml:space="preserve"> оценку качества усвоения содержания компонентов какой – либо части (темы) конкретного учебного предмета в процессе его изучения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по результатам 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(проверок).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572"/>
        </w:tabs>
        <w:spacing w:before="102" w:line="213" w:lineRule="auto"/>
        <w:ind w:left="120" w:right="109" w:hanging="8"/>
        <w:jc w:val="both"/>
        <w:rPr>
          <w:sz w:val="24"/>
        </w:rPr>
      </w:pPr>
      <w:r>
        <w:rPr>
          <w:sz w:val="24"/>
        </w:rPr>
        <w:t xml:space="preserve">Формами </w:t>
      </w:r>
      <w:proofErr w:type="gramStart"/>
      <w:r>
        <w:rPr>
          <w:sz w:val="24"/>
        </w:rPr>
        <w:t>контроля качества усвоения содержания учебных программ</w:t>
      </w:r>
      <w:r>
        <w:rPr>
          <w:sz w:val="24"/>
        </w:rPr>
        <w:t xml:space="preserve"> обучающихся</w:t>
      </w:r>
      <w:proofErr w:type="gramEnd"/>
      <w:r>
        <w:rPr>
          <w:sz w:val="24"/>
        </w:rPr>
        <w:t xml:space="preserve"> являются: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64"/>
        </w:tabs>
        <w:ind w:firstLine="0"/>
        <w:rPr>
          <w:sz w:val="24"/>
        </w:rPr>
      </w:pPr>
      <w:r>
        <w:rPr>
          <w:sz w:val="24"/>
        </w:rPr>
        <w:t>Формы 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проверки:</w:t>
      </w:r>
    </w:p>
    <w:p w:rsidR="00096FDF" w:rsidRDefault="0053181E">
      <w:pPr>
        <w:pStyle w:val="a4"/>
        <w:numPr>
          <w:ilvl w:val="0"/>
          <w:numId w:val="10"/>
        </w:numPr>
        <w:tabs>
          <w:tab w:val="left" w:pos="389"/>
        </w:tabs>
        <w:spacing w:before="60" w:line="228" w:lineRule="auto"/>
        <w:ind w:right="105" w:firstLine="0"/>
        <w:rPr>
          <w:sz w:val="24"/>
        </w:rPr>
      </w:pPr>
      <w:r>
        <w:rPr>
          <w:sz w:val="24"/>
        </w:rPr>
        <w:t xml:space="preserve">письменная проверка - это письменный ответ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на один или систему вопросов (заданий). </w:t>
      </w:r>
      <w:proofErr w:type="gramStart"/>
      <w:r>
        <w:rPr>
          <w:sz w:val="24"/>
        </w:rPr>
        <w:t>К письменным ответам относятся: домашние, проверочные, лабораторные, практические, контрольные, творческие раб</w:t>
      </w:r>
      <w:r>
        <w:rPr>
          <w:sz w:val="24"/>
        </w:rPr>
        <w:t>оты; письменные отчёты о наблюдениях; письменные ответы на вопросы теста; сочинения, изложения, диктанты, рефераты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другое.</w:t>
      </w:r>
      <w:proofErr w:type="gramEnd"/>
    </w:p>
    <w:p w:rsidR="00096FDF" w:rsidRDefault="0053181E">
      <w:pPr>
        <w:pStyle w:val="a4"/>
        <w:numPr>
          <w:ilvl w:val="0"/>
          <w:numId w:val="11"/>
        </w:numPr>
        <w:tabs>
          <w:tab w:val="left" w:pos="264"/>
        </w:tabs>
        <w:spacing w:before="7"/>
        <w:ind w:firstLine="0"/>
        <w:rPr>
          <w:sz w:val="24"/>
        </w:rPr>
      </w:pPr>
      <w:r>
        <w:rPr>
          <w:sz w:val="24"/>
        </w:rPr>
        <w:t>Формы устной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проверки:</w:t>
      </w:r>
    </w:p>
    <w:p w:rsidR="00096FDF" w:rsidRDefault="0053181E">
      <w:pPr>
        <w:pStyle w:val="a4"/>
        <w:numPr>
          <w:ilvl w:val="0"/>
          <w:numId w:val="10"/>
        </w:numPr>
        <w:tabs>
          <w:tab w:val="left" w:pos="372"/>
        </w:tabs>
        <w:spacing w:before="63" w:line="213" w:lineRule="auto"/>
        <w:ind w:right="111" w:firstLine="0"/>
        <w:rPr>
          <w:sz w:val="24"/>
        </w:rPr>
      </w:pPr>
      <w:r>
        <w:rPr>
          <w:sz w:val="24"/>
        </w:rPr>
        <w:t>устная проверка - это устный ответ обучающегося на один или систему вопросов в форме рассказа, беседы, собес</w:t>
      </w:r>
      <w:r>
        <w:rPr>
          <w:sz w:val="24"/>
        </w:rPr>
        <w:t>едования, зачет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другое.</w:t>
      </w:r>
    </w:p>
    <w:p w:rsidR="00096FDF" w:rsidRDefault="0053181E">
      <w:pPr>
        <w:pStyle w:val="a3"/>
        <w:spacing w:before="56" w:line="216" w:lineRule="auto"/>
        <w:ind w:right="110" w:firstLine="0"/>
      </w:pPr>
      <w:r>
        <w:t>Комбинированная проверка предполагает сочетание письменных и устных форм проверок.</w:t>
      </w:r>
    </w:p>
    <w:p w:rsidR="00096FDF" w:rsidRDefault="0053181E">
      <w:pPr>
        <w:pStyle w:val="a3"/>
        <w:spacing w:before="58" w:line="213" w:lineRule="auto"/>
        <w:ind w:right="108" w:firstLine="0"/>
      </w:pPr>
      <w:r>
        <w:lastRenderedPageBreak/>
        <w:t xml:space="preserve">При проведении </w:t>
      </w:r>
      <w:proofErr w:type="gramStart"/>
      <w:r>
        <w:t>контроля качества освоения содержания учебных программ обучающихся</w:t>
      </w:r>
      <w:proofErr w:type="gramEnd"/>
      <w:r>
        <w:t xml:space="preserve"> могут использоваться информационно - коммуникационные</w:t>
      </w:r>
      <w:r>
        <w:rPr>
          <w:spacing w:val="-15"/>
        </w:rPr>
        <w:t xml:space="preserve"> </w:t>
      </w:r>
      <w:r>
        <w:t>технологии.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611"/>
        </w:tabs>
        <w:spacing w:before="59" w:line="228" w:lineRule="auto"/>
        <w:ind w:left="120" w:right="102" w:hanging="8"/>
        <w:jc w:val="both"/>
        <w:rPr>
          <w:sz w:val="24"/>
        </w:rPr>
      </w:pPr>
      <w:proofErr w:type="gramStart"/>
      <w:r>
        <w:rPr>
          <w:sz w:val="24"/>
        </w:rPr>
        <w:t>В соответствии с Уставом Школы при промежуточной аттестации обучающихся применяется следующие формы оценивания: пятибалльная система оценивания в виде отметки (в баллах).</w:t>
      </w:r>
      <w:proofErr w:type="gramEnd"/>
      <w:r>
        <w:rPr>
          <w:sz w:val="24"/>
        </w:rPr>
        <w:t xml:space="preserve"> Критерии оценивания по каждому предмету разрабатываются методическим объединением по</w:t>
      </w:r>
      <w:r>
        <w:rPr>
          <w:sz w:val="24"/>
        </w:rPr>
        <w:t xml:space="preserve"> данному предмету и утверждаются педагогическим советом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704"/>
        </w:tabs>
        <w:spacing w:before="67" w:line="228" w:lineRule="auto"/>
        <w:ind w:left="120" w:right="102" w:hanging="8"/>
        <w:jc w:val="both"/>
        <w:rPr>
          <w:sz w:val="24"/>
        </w:rPr>
      </w:pPr>
      <w:r>
        <w:rPr>
          <w:sz w:val="24"/>
        </w:rPr>
        <w:t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</w:t>
      </w:r>
      <w:r>
        <w:rPr>
          <w:sz w:val="24"/>
        </w:rPr>
        <w:t>твенной (итоговой) аттестации. Решения по данным вопросам принимаются педагогическим советом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726"/>
        </w:tabs>
        <w:spacing w:before="58" w:line="225" w:lineRule="auto"/>
        <w:ind w:left="120" w:right="104" w:hanging="8"/>
        <w:jc w:val="both"/>
        <w:rPr>
          <w:sz w:val="24"/>
        </w:rPr>
      </w:pPr>
      <w:r>
        <w:rPr>
          <w:sz w:val="24"/>
        </w:rPr>
        <w:t>Дети-инвалиды, а также обучающиеся, обучавшиеся на дому, решением педагогического совета освобождаются от контрольных мероприятий, сопровождающих промежуточ</w:t>
      </w:r>
      <w:r>
        <w:rPr>
          <w:sz w:val="24"/>
        </w:rPr>
        <w:t xml:space="preserve">ную аттестацию. Их аттестация проводится </w:t>
      </w:r>
      <w:r>
        <w:rPr>
          <w:spacing w:val="4"/>
          <w:sz w:val="24"/>
        </w:rPr>
        <w:t xml:space="preserve">по </w:t>
      </w:r>
      <w:r>
        <w:rPr>
          <w:sz w:val="24"/>
        </w:rPr>
        <w:t>текущим оценкам соответственно за четверть, полугодие или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096FDF" w:rsidRDefault="0053181E">
      <w:pPr>
        <w:pStyle w:val="a4"/>
        <w:numPr>
          <w:ilvl w:val="1"/>
          <w:numId w:val="13"/>
        </w:numPr>
        <w:tabs>
          <w:tab w:val="left" w:pos="668"/>
        </w:tabs>
        <w:spacing w:before="61" w:line="223" w:lineRule="auto"/>
        <w:ind w:left="120" w:right="109" w:hanging="8"/>
        <w:jc w:val="both"/>
        <w:rPr>
          <w:sz w:val="24"/>
        </w:rPr>
      </w:pPr>
      <w:r>
        <w:rPr>
          <w:sz w:val="24"/>
        </w:rPr>
        <w:t>Настоящий Документ ежегодно доводится под подпись до сведения всех участников образовательного процесса: обучающихся, их родителей и педагогических работников школы.</w:t>
      </w:r>
    </w:p>
    <w:p w:rsidR="00096FDF" w:rsidRDefault="00096FDF">
      <w:pPr>
        <w:pStyle w:val="a3"/>
        <w:spacing w:before="2"/>
        <w:ind w:left="0" w:firstLine="0"/>
        <w:jc w:val="left"/>
        <w:rPr>
          <w:sz w:val="28"/>
        </w:rPr>
      </w:pPr>
    </w:p>
    <w:p w:rsidR="00096FDF" w:rsidRDefault="0053181E">
      <w:pPr>
        <w:pStyle w:val="2"/>
        <w:numPr>
          <w:ilvl w:val="0"/>
          <w:numId w:val="14"/>
        </w:numPr>
        <w:tabs>
          <w:tab w:val="left" w:pos="690"/>
        </w:tabs>
        <w:spacing w:line="260" w:lineRule="exact"/>
        <w:ind w:left="689" w:hanging="240"/>
        <w:jc w:val="left"/>
      </w:pPr>
      <w:r>
        <w:t>Содержание, формы и порядок проведения текущего</w:t>
      </w:r>
      <w:r>
        <w:rPr>
          <w:spacing w:val="-2"/>
        </w:rPr>
        <w:t xml:space="preserve"> </w:t>
      </w:r>
      <w:r>
        <w:t>контроля</w:t>
      </w:r>
    </w:p>
    <w:p w:rsidR="00096FDF" w:rsidRDefault="0053181E">
      <w:pPr>
        <w:spacing w:line="260" w:lineRule="exact"/>
        <w:ind w:left="4001"/>
        <w:rPr>
          <w:b/>
          <w:sz w:val="24"/>
        </w:rPr>
      </w:pPr>
      <w:r>
        <w:rPr>
          <w:b/>
          <w:sz w:val="24"/>
        </w:rPr>
        <w:t xml:space="preserve">успеваемости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>.</w:t>
      </w:r>
    </w:p>
    <w:p w:rsidR="00096FDF" w:rsidRDefault="0053181E">
      <w:pPr>
        <w:pStyle w:val="a4"/>
        <w:numPr>
          <w:ilvl w:val="1"/>
          <w:numId w:val="9"/>
        </w:numPr>
        <w:tabs>
          <w:tab w:val="left" w:pos="637"/>
        </w:tabs>
        <w:spacing w:before="45" w:line="228" w:lineRule="auto"/>
        <w:ind w:right="161" w:hanging="8"/>
        <w:rPr>
          <w:sz w:val="24"/>
        </w:rPr>
      </w:pPr>
      <w:r>
        <w:rPr>
          <w:sz w:val="24"/>
        </w:rPr>
        <w:t>Текущий контроль успеваемости обучающихся проводится в течение учебного периода (триместра,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</w:t>
      </w:r>
      <w:r>
        <w:rPr>
          <w:sz w:val="24"/>
        </w:rPr>
        <w:t xml:space="preserve">ых знаний и умений, степени развития </w:t>
      </w:r>
      <w:proofErr w:type="spellStart"/>
      <w:r>
        <w:rPr>
          <w:sz w:val="24"/>
        </w:rPr>
        <w:t>деятельностн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коммуникативных</w:t>
      </w:r>
    </w:p>
    <w:p w:rsidR="00096FDF" w:rsidRDefault="0053181E">
      <w:pPr>
        <w:pStyle w:val="a3"/>
        <w:spacing w:before="10"/>
        <w:ind w:firstLine="0"/>
      </w:pPr>
      <w:r>
        <w:t>умений, ценностных ориентаций.</w:t>
      </w:r>
    </w:p>
    <w:p w:rsidR="00096FDF" w:rsidRDefault="0053181E">
      <w:pPr>
        <w:pStyle w:val="a4"/>
        <w:numPr>
          <w:ilvl w:val="1"/>
          <w:numId w:val="9"/>
        </w:numPr>
        <w:tabs>
          <w:tab w:val="left" w:pos="678"/>
        </w:tabs>
        <w:spacing w:before="59" w:line="235" w:lineRule="auto"/>
        <w:ind w:right="105" w:hanging="8"/>
        <w:jc w:val="both"/>
        <w:rPr>
          <w:sz w:val="24"/>
        </w:rPr>
      </w:pPr>
      <w:r>
        <w:rPr>
          <w:sz w:val="24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</w:t>
      </w:r>
      <w:r>
        <w:rPr>
          <w:sz w:val="24"/>
        </w:rPr>
        <w:t xml:space="preserve">им этот предмет, и отражаются в календарно-тематических планах, рабочих вариантах программ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</w:t>
      </w:r>
      <w:r>
        <w:rPr>
          <w:sz w:val="24"/>
        </w:rPr>
        <w:t>контрольной работы и др. Руководители методических объединений, заместитель руководителя Школы по УВР контролируют ход текущего контроля успеваемости обучающихся, при необходимости оказывают методическую помощь учителю в 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проведении.</w:t>
      </w:r>
    </w:p>
    <w:p w:rsidR="00096FDF" w:rsidRDefault="0053181E">
      <w:pPr>
        <w:pStyle w:val="a4"/>
        <w:numPr>
          <w:ilvl w:val="1"/>
          <w:numId w:val="9"/>
        </w:numPr>
        <w:tabs>
          <w:tab w:val="left" w:pos="734"/>
          <w:tab w:val="left" w:pos="735"/>
          <w:tab w:val="left" w:pos="1721"/>
          <w:tab w:val="left" w:pos="1751"/>
          <w:tab w:val="left" w:pos="3185"/>
          <w:tab w:val="left" w:pos="4842"/>
          <w:tab w:val="left" w:pos="5639"/>
          <w:tab w:val="left" w:pos="6845"/>
          <w:tab w:val="left" w:pos="8037"/>
        </w:tabs>
        <w:spacing w:before="43" w:line="223" w:lineRule="auto"/>
        <w:ind w:right="110" w:hanging="8"/>
        <w:rPr>
          <w:sz w:val="24"/>
        </w:rPr>
      </w:pPr>
      <w:r>
        <w:rPr>
          <w:sz w:val="24"/>
        </w:rPr>
        <w:t>График</w:t>
      </w:r>
      <w:r>
        <w:rPr>
          <w:sz w:val="24"/>
        </w:rPr>
        <w:tab/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z w:val="24"/>
        </w:rPr>
        <w:t>обязательных</w:t>
      </w:r>
      <w:r>
        <w:rPr>
          <w:sz w:val="24"/>
        </w:rPr>
        <w:tab/>
        <w:t>форм</w:t>
      </w:r>
      <w:r>
        <w:rPr>
          <w:sz w:val="24"/>
        </w:rPr>
        <w:tab/>
        <w:t>текущего</w:t>
      </w:r>
      <w:r>
        <w:rPr>
          <w:sz w:val="24"/>
        </w:rPr>
        <w:tab/>
        <w:t>контроля</w:t>
      </w:r>
      <w:r>
        <w:rPr>
          <w:sz w:val="24"/>
        </w:rPr>
        <w:tab/>
      </w:r>
      <w:r>
        <w:rPr>
          <w:spacing w:val="-1"/>
          <w:sz w:val="24"/>
        </w:rPr>
        <w:t xml:space="preserve">успеваемости </w:t>
      </w:r>
      <w:r>
        <w:rPr>
          <w:sz w:val="24"/>
        </w:rPr>
        <w:t>обучающихся (письменных контрольных работ), представляется учителем заместителю руководителя</w:t>
      </w:r>
      <w:r>
        <w:rPr>
          <w:sz w:val="24"/>
        </w:rPr>
        <w:tab/>
        <w:t>Школы по УВР на каждую четверть (полугодие),</w:t>
      </w:r>
      <w:r>
        <w:rPr>
          <w:spacing w:val="46"/>
          <w:sz w:val="24"/>
        </w:rPr>
        <w:t xml:space="preserve"> </w:t>
      </w:r>
      <w:r>
        <w:rPr>
          <w:sz w:val="24"/>
        </w:rPr>
        <w:t>утверждается</w:t>
      </w:r>
    </w:p>
    <w:p w:rsidR="00096FDF" w:rsidRDefault="0053181E">
      <w:pPr>
        <w:pStyle w:val="a3"/>
        <w:spacing w:before="102" w:line="213" w:lineRule="auto"/>
        <w:ind w:right="109" w:firstLine="0"/>
      </w:pPr>
      <w:r>
        <w:t>руководителем Школы и является открытым дл</w:t>
      </w:r>
      <w:r>
        <w:t>я всех педагогических работников, обучающихся, их родителей (законных представителей).</w:t>
      </w:r>
    </w:p>
    <w:p w:rsidR="00096FDF" w:rsidRDefault="0053181E">
      <w:pPr>
        <w:pStyle w:val="a4"/>
        <w:numPr>
          <w:ilvl w:val="1"/>
          <w:numId w:val="9"/>
        </w:numPr>
        <w:tabs>
          <w:tab w:val="left" w:pos="600"/>
        </w:tabs>
        <w:spacing w:before="57" w:line="228" w:lineRule="auto"/>
        <w:ind w:right="111"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</w:t>
      </w:r>
      <w:r>
        <w:rPr>
          <w:sz w:val="24"/>
        </w:rPr>
        <w:t>ток по пятибалльной системе. Допускается словесная объяснительная оценка</w:t>
      </w:r>
      <w:proofErr w:type="gramStart"/>
      <w:r>
        <w:rPr>
          <w:sz w:val="24"/>
        </w:rPr>
        <w:t>.</w:t>
      </w:r>
      <w:proofErr w:type="gramEnd"/>
    </w:p>
    <w:p w:rsidR="00096FDF" w:rsidRDefault="0053181E">
      <w:pPr>
        <w:pStyle w:val="a4"/>
        <w:numPr>
          <w:ilvl w:val="1"/>
          <w:numId w:val="9"/>
        </w:numPr>
        <w:tabs>
          <w:tab w:val="left" w:pos="564"/>
        </w:tabs>
        <w:spacing w:before="59" w:line="213" w:lineRule="auto"/>
        <w:ind w:right="113" w:firstLine="0"/>
        <w:jc w:val="both"/>
        <w:rPr>
          <w:sz w:val="24"/>
        </w:rPr>
      </w:pPr>
      <w:r>
        <w:rPr>
          <w:sz w:val="24"/>
        </w:rPr>
        <w:t xml:space="preserve">. При изучении факультативов, курсов по выбору и элективных курсов применяется </w:t>
      </w:r>
      <w:proofErr w:type="spellStart"/>
      <w:r>
        <w:rPr>
          <w:sz w:val="24"/>
        </w:rPr>
        <w:t>безотметочная</w:t>
      </w:r>
      <w:proofErr w:type="spellEnd"/>
      <w:r>
        <w:rPr>
          <w:sz w:val="24"/>
        </w:rPr>
        <w:t xml:space="preserve"> система оценивания.</w:t>
      </w:r>
    </w:p>
    <w:p w:rsidR="00096FDF" w:rsidRDefault="0053181E">
      <w:pPr>
        <w:pStyle w:val="a4"/>
        <w:numPr>
          <w:ilvl w:val="1"/>
          <w:numId w:val="8"/>
        </w:numPr>
        <w:tabs>
          <w:tab w:val="left" w:pos="483"/>
        </w:tabs>
        <w:spacing w:before="61" w:line="213" w:lineRule="auto"/>
        <w:ind w:right="104" w:hanging="8"/>
        <w:jc w:val="both"/>
        <w:rPr>
          <w:sz w:val="24"/>
        </w:rPr>
      </w:pPr>
      <w:r>
        <w:rPr>
          <w:sz w:val="24"/>
        </w:rPr>
        <w:t>Успеваемость всех обучающихся 2-11 классов Школы подлежит текущему контролю в виде отметок по пятибалльной системе, кроме курсов, перечисленных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п.2.5.</w:t>
      </w:r>
    </w:p>
    <w:p w:rsidR="00096FDF" w:rsidRDefault="0053181E">
      <w:pPr>
        <w:pStyle w:val="a4"/>
        <w:numPr>
          <w:ilvl w:val="1"/>
          <w:numId w:val="8"/>
        </w:numPr>
        <w:tabs>
          <w:tab w:val="left" w:pos="647"/>
        </w:tabs>
        <w:spacing w:before="61" w:line="213" w:lineRule="auto"/>
        <w:ind w:right="110" w:hanging="8"/>
        <w:jc w:val="both"/>
        <w:rPr>
          <w:sz w:val="24"/>
        </w:rPr>
      </w:pPr>
      <w:r>
        <w:rPr>
          <w:sz w:val="24"/>
        </w:rPr>
        <w:t xml:space="preserve">Оценка устного ответа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 текущем контроле успеваемости выставляется в классный журнал в виде</w:t>
      </w:r>
      <w:r>
        <w:rPr>
          <w:sz w:val="24"/>
        </w:rPr>
        <w:t xml:space="preserve"> отметки по 5-балльной системе в конце</w:t>
      </w:r>
      <w:r>
        <w:rPr>
          <w:spacing w:val="-24"/>
          <w:sz w:val="24"/>
        </w:rPr>
        <w:t xml:space="preserve"> </w:t>
      </w:r>
      <w:r>
        <w:rPr>
          <w:sz w:val="24"/>
        </w:rPr>
        <w:t>урока..</w:t>
      </w:r>
    </w:p>
    <w:p w:rsidR="00096FDF" w:rsidRDefault="0053181E">
      <w:pPr>
        <w:pStyle w:val="a4"/>
        <w:numPr>
          <w:ilvl w:val="1"/>
          <w:numId w:val="7"/>
        </w:numPr>
        <w:tabs>
          <w:tab w:val="left" w:pos="620"/>
        </w:tabs>
        <w:spacing w:before="56" w:line="223" w:lineRule="auto"/>
        <w:ind w:right="229" w:hanging="8"/>
        <w:rPr>
          <w:sz w:val="24"/>
        </w:rPr>
      </w:pPr>
      <w:r>
        <w:rPr>
          <w:sz w:val="24"/>
        </w:rP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отметки.</w:t>
      </w:r>
    </w:p>
    <w:p w:rsidR="00096FDF" w:rsidRDefault="0053181E">
      <w:pPr>
        <w:pStyle w:val="a4"/>
        <w:numPr>
          <w:ilvl w:val="1"/>
          <w:numId w:val="7"/>
        </w:numPr>
        <w:tabs>
          <w:tab w:val="left" w:pos="668"/>
        </w:tabs>
        <w:spacing w:before="58" w:line="223" w:lineRule="auto"/>
        <w:ind w:right="104" w:hanging="8"/>
        <w:jc w:val="both"/>
        <w:rPr>
          <w:sz w:val="24"/>
        </w:rPr>
      </w:pPr>
      <w:r>
        <w:rPr>
          <w:sz w:val="24"/>
        </w:rPr>
        <w:lastRenderedPageBreak/>
        <w:t>В ходе тек</w:t>
      </w:r>
      <w:r>
        <w:rPr>
          <w:sz w:val="24"/>
        </w:rPr>
        <w:t>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характера.</w:t>
      </w:r>
    </w:p>
    <w:p w:rsidR="00096FDF" w:rsidRDefault="0053181E">
      <w:pPr>
        <w:pStyle w:val="a4"/>
        <w:numPr>
          <w:ilvl w:val="1"/>
          <w:numId w:val="7"/>
        </w:numPr>
        <w:tabs>
          <w:tab w:val="left" w:pos="740"/>
        </w:tabs>
        <w:spacing w:before="57" w:line="228" w:lineRule="auto"/>
        <w:ind w:right="102" w:hanging="8"/>
        <w:jc w:val="both"/>
        <w:rPr>
          <w:sz w:val="24"/>
        </w:rPr>
      </w:pPr>
      <w:r>
        <w:rPr>
          <w:sz w:val="24"/>
        </w:rPr>
        <w:t>Отметка за выполненную письменную работу заносится в классный журнал к следующему урок</w:t>
      </w:r>
      <w:r>
        <w:rPr>
          <w:sz w:val="24"/>
        </w:rPr>
        <w:t>у, за исключением отметок за домашнее сочинение в 5-11-х классах по русскому языку и литературе (они заносятся в классный журнал через урок после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сочинения).</w:t>
      </w:r>
    </w:p>
    <w:p w:rsidR="00096FDF" w:rsidRDefault="0053181E">
      <w:pPr>
        <w:pStyle w:val="a4"/>
        <w:numPr>
          <w:ilvl w:val="1"/>
          <w:numId w:val="7"/>
        </w:numPr>
        <w:tabs>
          <w:tab w:val="left" w:pos="695"/>
        </w:tabs>
        <w:spacing w:before="59" w:line="213" w:lineRule="auto"/>
        <w:ind w:right="107" w:hanging="8"/>
        <w:jc w:val="both"/>
        <w:rPr>
          <w:sz w:val="24"/>
        </w:rPr>
      </w:pPr>
      <w:r>
        <w:rPr>
          <w:sz w:val="24"/>
        </w:rPr>
        <w:t xml:space="preserve">Успеваемость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занимающихся по индивидуальному учебному плану, подлежит теку</w:t>
      </w:r>
      <w:r>
        <w:rPr>
          <w:sz w:val="24"/>
        </w:rPr>
        <w:t>щему контролю по предметам, включенным в этот</w:t>
      </w:r>
      <w:r>
        <w:rPr>
          <w:spacing w:val="-14"/>
          <w:sz w:val="24"/>
        </w:rPr>
        <w:t xml:space="preserve"> </w:t>
      </w:r>
      <w:r>
        <w:rPr>
          <w:sz w:val="24"/>
        </w:rPr>
        <w:t>план.</w:t>
      </w:r>
    </w:p>
    <w:p w:rsidR="00096FDF" w:rsidRDefault="0053181E">
      <w:pPr>
        <w:pStyle w:val="a4"/>
        <w:numPr>
          <w:ilvl w:val="1"/>
          <w:numId w:val="6"/>
        </w:numPr>
        <w:tabs>
          <w:tab w:val="left" w:pos="767"/>
        </w:tabs>
        <w:spacing w:before="61" w:line="220" w:lineRule="auto"/>
        <w:ind w:right="104" w:hanging="8"/>
        <w:jc w:val="both"/>
        <w:rPr>
          <w:sz w:val="24"/>
        </w:rPr>
      </w:pPr>
      <w:r>
        <w:rPr>
          <w:sz w:val="24"/>
        </w:rPr>
        <w:t xml:space="preserve">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>
        <w:rPr>
          <w:sz w:val="24"/>
        </w:rPr>
        <w:t>таких</w:t>
      </w:r>
      <w:proofErr w:type="gramEnd"/>
      <w:r>
        <w:rPr>
          <w:sz w:val="24"/>
        </w:rPr>
        <w:t>, обучающихся решается в индивидуальном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</w:t>
      </w:r>
      <w:r>
        <w:rPr>
          <w:sz w:val="24"/>
        </w:rPr>
        <w:t>дке.</w:t>
      </w:r>
    </w:p>
    <w:p w:rsidR="00096FDF" w:rsidRDefault="0053181E">
      <w:pPr>
        <w:pStyle w:val="a4"/>
        <w:numPr>
          <w:ilvl w:val="1"/>
          <w:numId w:val="6"/>
        </w:numPr>
        <w:tabs>
          <w:tab w:val="left" w:pos="731"/>
        </w:tabs>
        <w:spacing w:before="59" w:line="216" w:lineRule="auto"/>
        <w:ind w:right="111" w:hanging="8"/>
        <w:jc w:val="both"/>
        <w:rPr>
          <w:sz w:val="24"/>
        </w:rPr>
      </w:pPr>
      <w:r>
        <w:rPr>
          <w:sz w:val="24"/>
        </w:rPr>
        <w:t>От текущего контроля успеваемости освобождаются обучающиеся, получающие образование в форме 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096FDF" w:rsidRDefault="00096FDF">
      <w:pPr>
        <w:pStyle w:val="a3"/>
        <w:spacing w:before="1"/>
        <w:ind w:left="0" w:firstLine="0"/>
        <w:jc w:val="left"/>
        <w:rPr>
          <w:sz w:val="30"/>
        </w:rPr>
      </w:pPr>
    </w:p>
    <w:p w:rsidR="00096FDF" w:rsidRDefault="0053181E">
      <w:pPr>
        <w:pStyle w:val="2"/>
        <w:numPr>
          <w:ilvl w:val="0"/>
          <w:numId w:val="14"/>
        </w:numPr>
        <w:tabs>
          <w:tab w:val="left" w:pos="1143"/>
        </w:tabs>
        <w:spacing w:line="213" w:lineRule="auto"/>
        <w:ind w:right="904" w:hanging="2339"/>
        <w:jc w:val="left"/>
      </w:pPr>
      <w:r>
        <w:t>Содержание, формы и порядок проведения четвертной, полугодовой промежуточной</w:t>
      </w:r>
      <w:r>
        <w:rPr>
          <w:spacing w:val="-1"/>
        </w:rPr>
        <w:t xml:space="preserve"> </w:t>
      </w:r>
      <w:r>
        <w:t>аттестации.</w:t>
      </w:r>
    </w:p>
    <w:p w:rsidR="00096FDF" w:rsidRDefault="0053181E">
      <w:pPr>
        <w:pStyle w:val="a4"/>
        <w:numPr>
          <w:ilvl w:val="1"/>
          <w:numId w:val="5"/>
        </w:numPr>
        <w:tabs>
          <w:tab w:val="left" w:pos="543"/>
        </w:tabs>
        <w:spacing w:before="47" w:line="228" w:lineRule="auto"/>
        <w:ind w:right="106" w:hanging="8"/>
        <w:jc w:val="both"/>
        <w:rPr>
          <w:sz w:val="24"/>
        </w:rPr>
      </w:pPr>
      <w:r>
        <w:rPr>
          <w:sz w:val="24"/>
        </w:rPr>
        <w:t xml:space="preserve">Четвертная (2-9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.), полугодовая (10-11кл.) промежуточная аттестация обучающихся Школы проводится с целью определения качества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содержания учебных программ (полнота, прочность, осознанность, системность) по завершении определенного вр</w:t>
      </w:r>
      <w:r>
        <w:rPr>
          <w:sz w:val="24"/>
        </w:rPr>
        <w:t>еменного промежутка (четверть,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полугодие).</w:t>
      </w:r>
    </w:p>
    <w:p w:rsidR="00096FDF" w:rsidRDefault="0053181E">
      <w:pPr>
        <w:pStyle w:val="a4"/>
        <w:numPr>
          <w:ilvl w:val="1"/>
          <w:numId w:val="5"/>
        </w:numPr>
        <w:tabs>
          <w:tab w:val="left" w:pos="579"/>
        </w:tabs>
        <w:spacing w:before="55" w:line="216" w:lineRule="auto"/>
        <w:ind w:right="112" w:hanging="8"/>
        <w:jc w:val="both"/>
        <w:rPr>
          <w:sz w:val="24"/>
        </w:rPr>
      </w:pPr>
      <w:r>
        <w:rPr>
          <w:sz w:val="24"/>
        </w:rP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</w:t>
      </w:r>
      <w:r>
        <w:rPr>
          <w:spacing w:val="-19"/>
          <w:sz w:val="24"/>
        </w:rPr>
        <w:t xml:space="preserve"> </w:t>
      </w:r>
      <w:r>
        <w:rPr>
          <w:sz w:val="24"/>
        </w:rPr>
        <w:t>работ.</w:t>
      </w:r>
    </w:p>
    <w:p w:rsidR="00096FDF" w:rsidRDefault="0053181E">
      <w:pPr>
        <w:pStyle w:val="a4"/>
        <w:numPr>
          <w:ilvl w:val="1"/>
          <w:numId w:val="5"/>
        </w:numPr>
        <w:tabs>
          <w:tab w:val="left" w:pos="548"/>
        </w:tabs>
        <w:spacing w:before="56" w:line="223" w:lineRule="auto"/>
        <w:ind w:right="104" w:hanging="8"/>
        <w:jc w:val="both"/>
        <w:rPr>
          <w:sz w:val="24"/>
        </w:rPr>
      </w:pPr>
      <w:r>
        <w:rPr>
          <w:sz w:val="24"/>
        </w:rPr>
        <w:t>Отметка выставляется при наличии 3-х и более текущи</w:t>
      </w:r>
      <w:r>
        <w:rPr>
          <w:sz w:val="24"/>
        </w:rPr>
        <w:t>х отметок за соответствующий период. Полугодовые отметки выставляются при наличии 5-ти и более текущих отметок за 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</w:p>
    <w:p w:rsidR="00096FDF" w:rsidRDefault="0053181E">
      <w:pPr>
        <w:pStyle w:val="a4"/>
        <w:numPr>
          <w:ilvl w:val="1"/>
          <w:numId w:val="5"/>
        </w:numPr>
        <w:tabs>
          <w:tab w:val="left" w:pos="548"/>
        </w:tabs>
        <w:spacing w:before="56" w:line="228" w:lineRule="auto"/>
        <w:ind w:right="105" w:hanging="8"/>
        <w:jc w:val="both"/>
        <w:rPr>
          <w:sz w:val="24"/>
        </w:rPr>
      </w:pPr>
      <w:r>
        <w:rPr>
          <w:sz w:val="24"/>
        </w:rPr>
        <w:t>При пропуске по уважительной причине более 75% учебного времени, отводимого на изучение предмета, при отсутствии минима</w:t>
      </w:r>
      <w:r>
        <w:rPr>
          <w:sz w:val="24"/>
        </w:rPr>
        <w:t xml:space="preserve">льного количества отметок для аттестации за четверть, полугодие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не аттестуется. В классный журнал в соответствующей графе отметка не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выставляется.</w:t>
      </w:r>
    </w:p>
    <w:p w:rsidR="00096FDF" w:rsidRDefault="0053181E">
      <w:pPr>
        <w:pStyle w:val="a4"/>
        <w:numPr>
          <w:ilvl w:val="1"/>
          <w:numId w:val="5"/>
        </w:numPr>
        <w:tabs>
          <w:tab w:val="left" w:pos="615"/>
        </w:tabs>
        <w:spacing w:before="58" w:line="232" w:lineRule="auto"/>
        <w:ind w:right="109" w:hanging="8"/>
        <w:jc w:val="both"/>
        <w:rPr>
          <w:sz w:val="24"/>
        </w:rPr>
      </w:pPr>
      <w:r>
        <w:rPr>
          <w:sz w:val="24"/>
        </w:rPr>
        <w:t>Обучающийся по данному предмету, имеет право сдать пропущенный материал учителю в каникулярное время и пройти четвертную, полугодовую аттестацию. В этом случае родители (законные представители) обучающихся в письменной форме информируют администрацию школы</w:t>
      </w:r>
      <w:r>
        <w:rPr>
          <w:sz w:val="24"/>
        </w:rPr>
        <w:t xml:space="preserve"> о желании пройти четвертную, полугодовую аттестацию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</w:t>
      </w:r>
      <w:r>
        <w:rPr>
          <w:sz w:val="24"/>
        </w:rPr>
        <w:t>урнал, и проводится аттестация данных обучающихся.</w:t>
      </w:r>
    </w:p>
    <w:p w:rsidR="00096FDF" w:rsidRDefault="0053181E">
      <w:pPr>
        <w:pStyle w:val="a4"/>
        <w:numPr>
          <w:ilvl w:val="1"/>
          <w:numId w:val="5"/>
        </w:numPr>
        <w:tabs>
          <w:tab w:val="left" w:pos="563"/>
        </w:tabs>
        <w:spacing w:before="102" w:line="213" w:lineRule="auto"/>
        <w:ind w:right="106" w:hanging="8"/>
        <w:jc w:val="both"/>
        <w:rPr>
          <w:sz w:val="24"/>
        </w:rPr>
      </w:pPr>
      <w:r>
        <w:rPr>
          <w:sz w:val="24"/>
        </w:rPr>
        <w:t>В первом классе в течение первого полугодия контрольные диагностические работы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проводятся.</w:t>
      </w:r>
    </w:p>
    <w:p w:rsidR="00096FDF" w:rsidRDefault="0053181E">
      <w:pPr>
        <w:pStyle w:val="a4"/>
        <w:numPr>
          <w:ilvl w:val="1"/>
          <w:numId w:val="5"/>
        </w:numPr>
        <w:tabs>
          <w:tab w:val="left" w:pos="579"/>
        </w:tabs>
        <w:spacing w:before="59" w:line="230" w:lineRule="auto"/>
        <w:ind w:right="102" w:hanging="8"/>
        <w:jc w:val="both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 сведения о результа</w:t>
      </w:r>
      <w:r>
        <w:rPr>
          <w:sz w:val="24"/>
        </w:rPr>
        <w:t>тах четвертной, полугодовой аттестации, путём выставления отметок в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</w:t>
      </w:r>
      <w:r>
        <w:rPr>
          <w:sz w:val="24"/>
        </w:rPr>
        <w:t xml:space="preserve">исьменное сообщение хранится в личном деле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096FDF" w:rsidRDefault="00096FDF">
      <w:pPr>
        <w:pStyle w:val="a3"/>
        <w:spacing w:before="6"/>
        <w:ind w:left="0" w:firstLine="0"/>
        <w:jc w:val="left"/>
        <w:rPr>
          <w:sz w:val="25"/>
        </w:rPr>
      </w:pPr>
    </w:p>
    <w:p w:rsidR="00096FDF" w:rsidRDefault="0053181E">
      <w:pPr>
        <w:pStyle w:val="2"/>
        <w:numPr>
          <w:ilvl w:val="0"/>
          <w:numId w:val="14"/>
        </w:numPr>
        <w:tabs>
          <w:tab w:val="left" w:pos="521"/>
        </w:tabs>
        <w:ind w:left="520" w:hanging="240"/>
        <w:jc w:val="left"/>
      </w:pPr>
      <w:r>
        <w:t>Содержание, формы и порядок проведения годовой промежуточной</w:t>
      </w:r>
      <w:r>
        <w:rPr>
          <w:spacing w:val="-11"/>
        </w:rPr>
        <w:t xml:space="preserve"> </w:t>
      </w:r>
      <w:r>
        <w:t>аттестации.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635"/>
        </w:tabs>
        <w:spacing w:before="49" w:line="223" w:lineRule="auto"/>
        <w:ind w:right="104" w:hanging="8"/>
        <w:jc w:val="both"/>
        <w:rPr>
          <w:sz w:val="24"/>
        </w:rPr>
      </w:pPr>
      <w:r>
        <w:rPr>
          <w:sz w:val="24"/>
        </w:rPr>
        <w:t>Годовую промежуточную аттестацию проходят все обучающиеся 2-11 классов. Промежуточная аттестация обучающихся за год может про</w:t>
      </w:r>
      <w:r>
        <w:rPr>
          <w:sz w:val="24"/>
        </w:rPr>
        <w:t>водиться письменно, устно,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693"/>
          <w:tab w:val="left" w:pos="695"/>
        </w:tabs>
        <w:spacing w:before="56" w:line="230" w:lineRule="auto"/>
        <w:ind w:right="794" w:hanging="8"/>
        <w:jc w:val="left"/>
        <w:rPr>
          <w:sz w:val="24"/>
        </w:rPr>
      </w:pPr>
      <w:r>
        <w:rPr>
          <w:sz w:val="24"/>
        </w:rPr>
        <w:t>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</w:t>
      </w:r>
      <w:r>
        <w:rPr>
          <w:sz w:val="24"/>
        </w:rPr>
        <w:t xml:space="preserve">точной </w:t>
      </w:r>
      <w:r>
        <w:rPr>
          <w:sz w:val="24"/>
        </w:rPr>
        <w:lastRenderedPageBreak/>
        <w:t>аттестации. Данное решение утверждается приказом руководителя Школы и в</w:t>
      </w:r>
      <w:r>
        <w:rPr>
          <w:spacing w:val="-13"/>
          <w:sz w:val="24"/>
        </w:rPr>
        <w:t xml:space="preserve"> </w:t>
      </w:r>
      <w:r>
        <w:rPr>
          <w:sz w:val="24"/>
        </w:rPr>
        <w:t>3-х</w:t>
      </w:r>
    </w:p>
    <w:p w:rsidR="00096FDF" w:rsidRDefault="0053181E">
      <w:pPr>
        <w:pStyle w:val="a3"/>
        <w:spacing w:before="2" w:line="232" w:lineRule="auto"/>
        <w:ind w:right="953" w:firstLine="0"/>
        <w:jc w:val="left"/>
      </w:pPr>
      <w:proofErr w:type="spellStart"/>
      <w:r>
        <w:t>дневный</w:t>
      </w:r>
      <w:proofErr w:type="spellEnd"/>
      <w: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572"/>
        </w:tabs>
        <w:spacing w:before="59" w:line="213" w:lineRule="auto"/>
        <w:ind w:right="102" w:hanging="8"/>
        <w:jc w:val="both"/>
        <w:rPr>
          <w:sz w:val="24"/>
        </w:rPr>
      </w:pPr>
      <w:r>
        <w:rPr>
          <w:sz w:val="24"/>
        </w:rPr>
        <w:t>Годовая промежуточная аттестация обучающихся 1-го класса проводится на основе контрольных диагностических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541"/>
        </w:tabs>
        <w:spacing w:before="56" w:line="223" w:lineRule="auto"/>
        <w:ind w:right="261" w:hanging="8"/>
        <w:jc w:val="left"/>
        <w:rPr>
          <w:sz w:val="24"/>
        </w:rPr>
      </w:pPr>
      <w:r>
        <w:rPr>
          <w:sz w:val="24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</w:t>
      </w:r>
      <w:r>
        <w:rPr>
          <w:sz w:val="24"/>
        </w:rPr>
        <w:t>жания, сочинение или изложение с творческим заданием, тест и</w:t>
      </w:r>
      <w:r>
        <w:rPr>
          <w:spacing w:val="-7"/>
          <w:sz w:val="24"/>
        </w:rPr>
        <w:t xml:space="preserve"> </w:t>
      </w:r>
      <w:r>
        <w:rPr>
          <w:sz w:val="24"/>
        </w:rPr>
        <w:t>др.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577"/>
        </w:tabs>
        <w:spacing w:before="60" w:line="213" w:lineRule="auto"/>
        <w:ind w:right="103" w:hanging="8"/>
        <w:jc w:val="both"/>
        <w:rPr>
          <w:sz w:val="24"/>
        </w:rPr>
      </w:pPr>
      <w:r>
        <w:rPr>
          <w:sz w:val="24"/>
        </w:rPr>
        <w:t>К устным формам годовой аттестации относятся: проверка техники чтения, защита реферата, зачет, собеседование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541"/>
        </w:tabs>
        <w:spacing w:line="274" w:lineRule="exact"/>
        <w:ind w:left="540" w:hanging="428"/>
        <w:jc w:val="both"/>
        <w:rPr>
          <w:sz w:val="24"/>
        </w:rPr>
      </w:pPr>
      <w:r>
        <w:rPr>
          <w:sz w:val="24"/>
        </w:rPr>
        <w:t>Требования ко времени проведения 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аттестации:</w:t>
      </w:r>
    </w:p>
    <w:p w:rsidR="00096FDF" w:rsidRDefault="0053181E">
      <w:pPr>
        <w:pStyle w:val="a3"/>
        <w:spacing w:before="58" w:line="216" w:lineRule="auto"/>
        <w:ind w:right="1092" w:firstLine="0"/>
        <w:jc w:val="left"/>
      </w:pPr>
      <w:r>
        <w:t>Все формы аттестаци</w:t>
      </w:r>
      <w:r>
        <w:t>и проводятся во время учебных занятий: в рамках учебного расписания.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411"/>
        </w:tabs>
        <w:spacing w:before="56" w:line="216" w:lineRule="auto"/>
        <w:ind w:right="105" w:hanging="8"/>
        <w:rPr>
          <w:sz w:val="24"/>
        </w:rPr>
      </w:pPr>
      <w:r>
        <w:rPr>
          <w:sz w:val="24"/>
        </w:rPr>
        <w:t xml:space="preserve">Продолжительность контрольного мероприятия не должна превышать времени отведенного на 1 - 2 </w:t>
      </w:r>
      <w:proofErr w:type="gramStart"/>
      <w:r>
        <w:rPr>
          <w:sz w:val="24"/>
        </w:rPr>
        <w:t>стандартных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03"/>
        </w:tabs>
        <w:spacing w:before="54" w:line="228" w:lineRule="auto"/>
        <w:ind w:right="100" w:hanging="8"/>
        <w:rPr>
          <w:sz w:val="24"/>
        </w:rPr>
      </w:pPr>
      <w:r>
        <w:rPr>
          <w:sz w:val="24"/>
        </w:rPr>
        <w:t>В соответствии с периодом врабатываемости в учебный процесс и шкалой труднос</w:t>
      </w:r>
      <w:r>
        <w:rPr>
          <w:sz w:val="24"/>
        </w:rPr>
        <w:t xml:space="preserve">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4-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>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540"/>
        </w:tabs>
        <w:spacing w:line="272" w:lineRule="exact"/>
        <w:ind w:left="540" w:hanging="420"/>
        <w:jc w:val="both"/>
        <w:rPr>
          <w:sz w:val="24"/>
        </w:rPr>
      </w:pPr>
      <w:r>
        <w:rPr>
          <w:sz w:val="24"/>
        </w:rPr>
        <w:t>Требования к материалам для проведения 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аттестации: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18"/>
        </w:tabs>
        <w:spacing w:before="57" w:line="228" w:lineRule="auto"/>
        <w:ind w:right="110" w:hanging="8"/>
        <w:rPr>
          <w:sz w:val="24"/>
        </w:rPr>
      </w:pPr>
      <w:proofErr w:type="gramStart"/>
      <w:r>
        <w:rPr>
          <w:sz w:val="24"/>
        </w:rPr>
        <w:t>Материалы для проведения годовой аттестации готовятся членами соответствующих МО, назначаемых руководителем МО или ведущими специалистами по предмету, не работающими с обучающимися (группой, классом), у которых будут проводиться испытания.</w:t>
      </w:r>
      <w:proofErr w:type="gramEnd"/>
    </w:p>
    <w:p w:rsidR="00096FDF" w:rsidRDefault="0053181E">
      <w:pPr>
        <w:pStyle w:val="a4"/>
        <w:numPr>
          <w:ilvl w:val="0"/>
          <w:numId w:val="11"/>
        </w:numPr>
        <w:tabs>
          <w:tab w:val="left" w:pos="264"/>
        </w:tabs>
        <w:spacing w:before="55" w:line="228" w:lineRule="auto"/>
        <w:ind w:right="105" w:hanging="8"/>
        <w:rPr>
          <w:sz w:val="24"/>
        </w:rPr>
      </w:pPr>
      <w:r>
        <w:rPr>
          <w:sz w:val="24"/>
        </w:rPr>
        <w:t>Содержание письм</w:t>
      </w:r>
      <w:r>
        <w:rPr>
          <w:sz w:val="24"/>
        </w:rPr>
        <w:t>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 тематическому планированию учителя -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предметника.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96"/>
        </w:tabs>
        <w:spacing w:before="58" w:line="230" w:lineRule="auto"/>
        <w:ind w:right="107" w:hanging="8"/>
        <w:rPr>
          <w:sz w:val="24"/>
        </w:rPr>
      </w:pPr>
      <w:r>
        <w:rPr>
          <w:sz w:val="24"/>
        </w:rPr>
        <w:t>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самостоятельно. Общее количество вариантов для проведения аттестационного мероприятия должно соответствовать</w:t>
      </w:r>
      <w:r>
        <w:rPr>
          <w:sz w:val="24"/>
        </w:rPr>
        <w:t xml:space="preserve"> общему количеству классов, в которых проводится годовая аттестация. Материалы сдаются на хранение директору Школы не позднее, чем за 2 недели до начала аттестации.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15"/>
        </w:tabs>
        <w:spacing w:before="66" w:line="216" w:lineRule="auto"/>
        <w:ind w:right="108" w:hanging="8"/>
        <w:rPr>
          <w:sz w:val="24"/>
        </w:rPr>
      </w:pPr>
      <w:r>
        <w:rPr>
          <w:sz w:val="24"/>
        </w:rPr>
        <w:t>Изменения в содержании материалов для аттестации вносятся по приказу директора Школы при на</w:t>
      </w:r>
      <w:r>
        <w:rPr>
          <w:sz w:val="24"/>
        </w:rPr>
        <w:t>личии решения МО, содержащего развернутое обоснование или</w:t>
      </w:r>
      <w:r>
        <w:rPr>
          <w:spacing w:val="-21"/>
          <w:sz w:val="24"/>
        </w:rPr>
        <w:t xml:space="preserve"> </w:t>
      </w:r>
      <w:r>
        <w:rPr>
          <w:sz w:val="24"/>
        </w:rPr>
        <w:t>указание</w:t>
      </w:r>
    </w:p>
    <w:p w:rsidR="00096FDF" w:rsidRDefault="0053181E">
      <w:pPr>
        <w:pStyle w:val="a3"/>
        <w:spacing w:before="80" w:line="228" w:lineRule="auto"/>
        <w:ind w:right="103" w:firstLine="0"/>
      </w:pPr>
      <w:r>
        <w:t>причин внесения изменений. Контрольно-измерительные материалы для проведения всех форм годовой аттестации обучающихся разрабатываются учителем в соответствии с государственным</w:t>
      </w:r>
      <w:r>
        <w:t xml:space="preserve"> стандартом общего образования и статусом Школы, согласовываются с методическим объединением учителей по предмету, утверждаются приказом руководителя Школы.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637"/>
        </w:tabs>
        <w:spacing w:before="70" w:line="223" w:lineRule="auto"/>
        <w:ind w:right="108" w:hanging="8"/>
        <w:jc w:val="both"/>
        <w:rPr>
          <w:sz w:val="24"/>
        </w:rPr>
      </w:pPr>
      <w:r>
        <w:rPr>
          <w:sz w:val="24"/>
        </w:rPr>
        <w:t>От годовой промежуточной аттестации на основании справок из медицинских учреждений освобождаются де</w:t>
      </w:r>
      <w:r>
        <w:rPr>
          <w:sz w:val="24"/>
        </w:rPr>
        <w:t>ти-инвалиды, а также обучающиеся индивидуально (на дому) при условии, что они успевают по всем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572"/>
        </w:tabs>
        <w:spacing w:before="59" w:line="213" w:lineRule="auto"/>
        <w:ind w:right="111" w:hanging="8"/>
        <w:jc w:val="both"/>
        <w:rPr>
          <w:sz w:val="24"/>
        </w:rPr>
      </w:pPr>
      <w:r>
        <w:rPr>
          <w:sz w:val="24"/>
        </w:rPr>
        <w:t>На основании решения педагогического совета Школы могут быть освобождены от годовой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обучающиеся: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98"/>
        </w:tabs>
        <w:spacing w:before="57" w:line="216" w:lineRule="auto"/>
        <w:ind w:right="112" w:firstLine="0"/>
        <w:rPr>
          <w:sz w:val="24"/>
        </w:rPr>
      </w:pPr>
      <w:r>
        <w:rPr>
          <w:sz w:val="24"/>
        </w:rPr>
        <w:t>имеющие отличные отметки за год по всем предметам, изучаемым в данном учебном году по решению 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64"/>
        </w:tabs>
        <w:spacing w:line="273" w:lineRule="exact"/>
        <w:ind w:firstLine="0"/>
        <w:rPr>
          <w:sz w:val="24"/>
        </w:rPr>
      </w:pPr>
      <w:r>
        <w:rPr>
          <w:sz w:val="24"/>
        </w:rPr>
        <w:t>призеры районных, областных, региональных предметных олимпиад и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конкурсов;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00"/>
        </w:tabs>
        <w:spacing w:before="58" w:line="216" w:lineRule="auto"/>
        <w:ind w:right="108" w:firstLine="0"/>
        <w:rPr>
          <w:sz w:val="24"/>
        </w:rPr>
      </w:pPr>
      <w:r>
        <w:rPr>
          <w:sz w:val="24"/>
        </w:rPr>
        <w:t>по состоянию здоровья: заболевшие в период экзаменов, могут быт</w:t>
      </w:r>
      <w:r>
        <w:rPr>
          <w:sz w:val="24"/>
        </w:rPr>
        <w:t>ь освобождены на основании справки из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64"/>
        </w:tabs>
        <w:spacing w:before="56" w:line="223" w:lineRule="auto"/>
        <w:ind w:right="378" w:firstLine="0"/>
        <w:rPr>
          <w:sz w:val="24"/>
        </w:rPr>
      </w:pPr>
      <w:r>
        <w:rPr>
          <w:sz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 в связи с нахождением в лечебн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профилактических учреждениях б</w:t>
      </w:r>
      <w:r>
        <w:rPr>
          <w:sz w:val="24"/>
        </w:rPr>
        <w:t>олее 4-х</w:t>
      </w:r>
      <w:r>
        <w:rPr>
          <w:spacing w:val="4"/>
          <w:sz w:val="24"/>
        </w:rPr>
        <w:t xml:space="preserve"> </w:t>
      </w:r>
      <w:r>
        <w:rPr>
          <w:sz w:val="24"/>
        </w:rPr>
        <w:t>месяцев.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803"/>
        </w:tabs>
        <w:spacing w:before="60" w:line="213" w:lineRule="auto"/>
        <w:ind w:right="111" w:hanging="8"/>
        <w:jc w:val="both"/>
        <w:rPr>
          <w:sz w:val="24"/>
        </w:rPr>
      </w:pPr>
      <w:r>
        <w:rPr>
          <w:sz w:val="24"/>
        </w:rPr>
        <w:lastRenderedPageBreak/>
        <w:t xml:space="preserve">Список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освобожденных от годовой аттестации утверждается приказом 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781"/>
        </w:tabs>
        <w:spacing w:before="56" w:line="216" w:lineRule="auto"/>
        <w:ind w:right="106" w:hanging="8"/>
        <w:jc w:val="both"/>
        <w:rPr>
          <w:sz w:val="24"/>
        </w:rPr>
      </w:pPr>
      <w:r>
        <w:rPr>
          <w:sz w:val="24"/>
        </w:rPr>
        <w:t>В соответствии с решением педагогического совета Учреждения отдельным обучающимся письменные контрольные работы могут быть заменены на устны</w:t>
      </w:r>
      <w:r>
        <w:rPr>
          <w:sz w:val="24"/>
        </w:rPr>
        <w:t>е</w:t>
      </w:r>
      <w:r>
        <w:rPr>
          <w:spacing w:val="-23"/>
          <w:sz w:val="24"/>
        </w:rPr>
        <w:t xml:space="preserve"> </w:t>
      </w:r>
      <w:r>
        <w:rPr>
          <w:sz w:val="24"/>
        </w:rPr>
        <w:t>формы.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687"/>
        </w:tabs>
        <w:spacing w:before="56" w:line="223" w:lineRule="auto"/>
        <w:ind w:right="109" w:hanging="8"/>
        <w:jc w:val="both"/>
        <w:rPr>
          <w:sz w:val="24"/>
        </w:rPr>
      </w:pPr>
      <w:r>
        <w:rPr>
          <w:sz w:val="24"/>
        </w:rPr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>
        <w:rPr>
          <w:sz w:val="24"/>
        </w:rPr>
        <w:t>позднее</w:t>
      </w:r>
      <w:proofErr w:type="gramEnd"/>
      <w:r>
        <w:rPr>
          <w:sz w:val="24"/>
        </w:rPr>
        <w:t xml:space="preserve"> чем за две недели 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661"/>
        </w:tabs>
        <w:spacing w:line="275" w:lineRule="exact"/>
        <w:ind w:left="660" w:hanging="548"/>
        <w:jc w:val="both"/>
        <w:rPr>
          <w:sz w:val="24"/>
        </w:rPr>
      </w:pPr>
      <w:r>
        <w:rPr>
          <w:sz w:val="24"/>
        </w:rPr>
        <w:t>К промежуточной годовой аттестации допускаются все обучающиеся 2-11</w:t>
      </w:r>
      <w:r>
        <w:rPr>
          <w:spacing w:val="-16"/>
          <w:sz w:val="24"/>
        </w:rPr>
        <w:t xml:space="preserve"> </w:t>
      </w:r>
      <w:r>
        <w:rPr>
          <w:sz w:val="24"/>
        </w:rPr>
        <w:t>классов.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805"/>
        </w:tabs>
        <w:spacing w:before="54" w:line="228" w:lineRule="auto"/>
        <w:ind w:right="105" w:hanging="8"/>
        <w:jc w:val="both"/>
        <w:rPr>
          <w:sz w:val="24"/>
        </w:rPr>
      </w:pPr>
      <w:r>
        <w:rPr>
          <w:sz w:val="24"/>
        </w:rPr>
        <w:t xml:space="preserve">В качестве годовой отметки успеваемости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2-11-х классов выводится четвертные (полугодовые). Отметки располагаются в порядке убывания их бальных значений независимо от т</w:t>
      </w:r>
      <w:r>
        <w:rPr>
          <w:sz w:val="24"/>
        </w:rPr>
        <w:t>ого, каким именно четвертям (полугодиям) учебного года они соответствуют:</w:t>
      </w:r>
    </w:p>
    <w:p w:rsidR="00096FDF" w:rsidRDefault="0053181E">
      <w:pPr>
        <w:pStyle w:val="a4"/>
        <w:numPr>
          <w:ilvl w:val="2"/>
          <w:numId w:val="4"/>
        </w:numPr>
        <w:tabs>
          <w:tab w:val="left" w:pos="687"/>
        </w:tabs>
        <w:spacing w:before="76" w:line="218" w:lineRule="auto"/>
        <w:ind w:right="131" w:hanging="120"/>
        <w:jc w:val="left"/>
        <w:rPr>
          <w:sz w:val="24"/>
        </w:rPr>
      </w:pPr>
      <w:proofErr w:type="gramStart"/>
      <w:r>
        <w:rPr>
          <w:sz w:val="24"/>
        </w:rPr>
        <w:t>отметка «отлично» (5 баллов), если в течение учебного года обучающемуся были выставлены</w:t>
      </w:r>
      <w:r>
        <w:rPr>
          <w:spacing w:val="3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1"/>
          <w:sz w:val="24"/>
        </w:rPr>
        <w:t xml:space="preserve"> </w:t>
      </w:r>
      <w:r>
        <w:rPr>
          <w:sz w:val="24"/>
        </w:rPr>
        <w:t>четвертные</w:t>
      </w:r>
      <w:r>
        <w:rPr>
          <w:spacing w:val="38"/>
          <w:sz w:val="24"/>
        </w:rPr>
        <w:t xml:space="preserve"> </w:t>
      </w:r>
      <w:r>
        <w:rPr>
          <w:sz w:val="24"/>
        </w:rPr>
        <w:t>отметки:</w:t>
      </w:r>
      <w:r>
        <w:rPr>
          <w:spacing w:val="41"/>
          <w:sz w:val="24"/>
        </w:rPr>
        <w:t xml:space="preserve"> </w:t>
      </w:r>
      <w:r>
        <w:rPr>
          <w:sz w:val="24"/>
        </w:rPr>
        <w:t>{«5»;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«5»;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«5»;</w:t>
      </w:r>
      <w:r>
        <w:rPr>
          <w:spacing w:val="45"/>
          <w:sz w:val="24"/>
        </w:rPr>
        <w:t xml:space="preserve"> </w:t>
      </w:r>
      <w:r>
        <w:rPr>
          <w:sz w:val="24"/>
        </w:rPr>
        <w:t>«5»},</w:t>
      </w:r>
      <w:r>
        <w:rPr>
          <w:spacing w:val="42"/>
          <w:sz w:val="24"/>
        </w:rPr>
        <w:t xml:space="preserve"> </w:t>
      </w:r>
      <w:r>
        <w:rPr>
          <w:sz w:val="24"/>
        </w:rPr>
        <w:t>{«5»;</w:t>
      </w:r>
      <w:r>
        <w:rPr>
          <w:spacing w:val="47"/>
          <w:sz w:val="24"/>
        </w:rPr>
        <w:t xml:space="preserve"> </w:t>
      </w:r>
      <w:r>
        <w:rPr>
          <w:spacing w:val="-3"/>
          <w:sz w:val="24"/>
        </w:rPr>
        <w:t>«5»;</w:t>
      </w:r>
      <w:r>
        <w:rPr>
          <w:spacing w:val="46"/>
          <w:sz w:val="24"/>
        </w:rPr>
        <w:t xml:space="preserve"> </w:t>
      </w:r>
      <w:r>
        <w:rPr>
          <w:spacing w:val="-3"/>
          <w:sz w:val="24"/>
        </w:rPr>
        <w:t>«5»;</w:t>
      </w:r>
      <w:proofErr w:type="gramEnd"/>
    </w:p>
    <w:p w:rsidR="00096FDF" w:rsidRDefault="0053181E">
      <w:pPr>
        <w:pStyle w:val="a3"/>
        <w:spacing w:line="254" w:lineRule="exact"/>
        <w:ind w:left="600" w:firstLine="0"/>
        <w:jc w:val="left"/>
      </w:pPr>
      <w:proofErr w:type="gramStart"/>
      <w:r>
        <w:t>«4»} или {«5»; «5»; «4»; «4»};</w:t>
      </w:r>
      <w:proofErr w:type="gramEnd"/>
    </w:p>
    <w:p w:rsidR="00096FDF" w:rsidRDefault="0053181E">
      <w:pPr>
        <w:pStyle w:val="a4"/>
        <w:numPr>
          <w:ilvl w:val="2"/>
          <w:numId w:val="4"/>
        </w:numPr>
        <w:tabs>
          <w:tab w:val="left" w:pos="707"/>
        </w:tabs>
        <w:spacing w:before="79" w:line="204" w:lineRule="auto"/>
        <w:ind w:right="107" w:hanging="120"/>
        <w:jc w:val="left"/>
        <w:rPr>
          <w:sz w:val="24"/>
        </w:rPr>
      </w:pPr>
      <w:r>
        <w:rPr>
          <w:sz w:val="24"/>
        </w:rPr>
        <w:t xml:space="preserve">отметка «хорошо» (4 балла), если в течение учебного года обучающемуся были выставлены следующие четвертные отметки: {«5»; </w:t>
      </w:r>
      <w:r>
        <w:rPr>
          <w:spacing w:val="-3"/>
          <w:sz w:val="24"/>
        </w:rPr>
        <w:t>«5»; «5»;</w:t>
      </w:r>
      <w:r>
        <w:rPr>
          <w:spacing w:val="16"/>
          <w:sz w:val="24"/>
        </w:rPr>
        <w:t xml:space="preserve"> </w:t>
      </w:r>
      <w:r>
        <w:rPr>
          <w:sz w:val="24"/>
        </w:rPr>
        <w:t>«3»},</w:t>
      </w:r>
    </w:p>
    <w:p w:rsidR="00096FDF" w:rsidRDefault="0053181E">
      <w:pPr>
        <w:pStyle w:val="a3"/>
        <w:spacing w:before="43" w:line="266" w:lineRule="exact"/>
        <w:ind w:left="480" w:firstLine="0"/>
        <w:jc w:val="left"/>
      </w:pPr>
      <w:proofErr w:type="gramStart"/>
      <w:r>
        <w:t>{</w:t>
      </w:r>
      <w:r>
        <w:rPr>
          <w:spacing w:val="23"/>
        </w:rPr>
        <w:t xml:space="preserve"> </w:t>
      </w:r>
      <w:r>
        <w:t>«</w:t>
      </w:r>
      <w:r>
        <w:rPr>
          <w:spacing w:val="10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4"/>
        </w:rPr>
        <w:t>»;</w:t>
      </w:r>
      <w:r>
        <w:rPr>
          <w:spacing w:val="24"/>
        </w:rPr>
        <w:t xml:space="preserve"> </w:t>
      </w:r>
      <w:r>
        <w:t>«</w:t>
      </w:r>
      <w:r>
        <w:rPr>
          <w:spacing w:val="14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»;«</w:t>
      </w:r>
      <w:r>
        <w:rPr>
          <w:spacing w:val="14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»;«</w:t>
      </w:r>
      <w:r>
        <w:rPr>
          <w:spacing w:val="17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»},</w:t>
      </w:r>
      <w:r>
        <w:rPr>
          <w:spacing w:val="19"/>
        </w:rPr>
        <w:t xml:space="preserve"> </w:t>
      </w:r>
      <w:r>
        <w:t>{«</w:t>
      </w:r>
      <w:r>
        <w:rPr>
          <w:spacing w:val="1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»;«</w:t>
      </w:r>
      <w:r>
        <w:rPr>
          <w:spacing w:val="1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»;«</w:t>
      </w:r>
      <w:r>
        <w:rPr>
          <w:spacing w:val="12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»;«</w:t>
      </w:r>
      <w:r>
        <w:rPr>
          <w:spacing w:val="14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»},{«5»;</w:t>
      </w:r>
      <w:r>
        <w:rPr>
          <w:spacing w:val="24"/>
        </w:rPr>
        <w:t xml:space="preserve"> </w:t>
      </w:r>
      <w:r>
        <w:t>«4»;«4»;«4»},</w:t>
      </w:r>
      <w:r>
        <w:rPr>
          <w:spacing w:val="19"/>
        </w:rPr>
        <w:t xml:space="preserve"> </w:t>
      </w:r>
      <w:r>
        <w:t>{«5»;«4»;</w:t>
      </w:r>
      <w:r>
        <w:rPr>
          <w:spacing w:val="26"/>
        </w:rPr>
        <w:t xml:space="preserve"> </w:t>
      </w:r>
      <w:r>
        <w:rPr>
          <w:spacing w:val="-3"/>
        </w:rPr>
        <w:t>«4</w:t>
      </w:r>
      <w:r>
        <w:rPr>
          <w:spacing w:val="-3"/>
        </w:rPr>
        <w:t>»;</w:t>
      </w:r>
      <w:proofErr w:type="gramEnd"/>
    </w:p>
    <w:p w:rsidR="00096FDF" w:rsidRDefault="0053181E">
      <w:pPr>
        <w:pStyle w:val="a3"/>
        <w:spacing w:line="257" w:lineRule="exact"/>
        <w:ind w:left="480" w:firstLine="0"/>
        <w:jc w:val="left"/>
      </w:pPr>
      <w:r>
        <w:t xml:space="preserve">«3»},{«5»;  «4»;«3»;«3»}, {«4»;«4»;«4»;«4»},{«4»;  </w:t>
      </w:r>
      <w:r>
        <w:rPr>
          <w:spacing w:val="-3"/>
        </w:rPr>
        <w:t xml:space="preserve">«4»;  «4»;  «3»}  </w:t>
      </w:r>
      <w:r>
        <w:t xml:space="preserve">или  {«4»;  </w:t>
      </w:r>
      <w:r>
        <w:rPr>
          <w:spacing w:val="-3"/>
        </w:rPr>
        <w:t>«4»;</w:t>
      </w:r>
      <w:r>
        <w:rPr>
          <w:spacing w:val="-21"/>
        </w:rPr>
        <w:t xml:space="preserve"> </w:t>
      </w:r>
      <w:r>
        <w:rPr>
          <w:spacing w:val="-3"/>
        </w:rPr>
        <w:t>«3»;</w:t>
      </w:r>
    </w:p>
    <w:p w:rsidR="00096FDF" w:rsidRDefault="0053181E">
      <w:pPr>
        <w:pStyle w:val="a3"/>
        <w:spacing w:line="266" w:lineRule="exact"/>
        <w:ind w:left="480" w:firstLine="0"/>
        <w:jc w:val="left"/>
      </w:pPr>
      <w:proofErr w:type="gramStart"/>
      <w:r>
        <w:t>«3»};</w:t>
      </w:r>
      <w:proofErr w:type="gramEnd"/>
    </w:p>
    <w:p w:rsidR="00096FDF" w:rsidRDefault="0053181E">
      <w:pPr>
        <w:pStyle w:val="a4"/>
        <w:numPr>
          <w:ilvl w:val="2"/>
          <w:numId w:val="4"/>
        </w:numPr>
        <w:tabs>
          <w:tab w:val="left" w:pos="919"/>
          <w:tab w:val="left" w:pos="920"/>
          <w:tab w:val="left" w:pos="1962"/>
          <w:tab w:val="left" w:pos="4401"/>
          <w:tab w:val="left" w:pos="4828"/>
          <w:tab w:val="left" w:pos="5770"/>
          <w:tab w:val="left" w:pos="6459"/>
          <w:tab w:val="left" w:pos="6799"/>
          <w:tab w:val="left" w:pos="7834"/>
          <w:tab w:val="left" w:pos="8995"/>
        </w:tabs>
        <w:spacing w:before="75" w:line="206" w:lineRule="auto"/>
        <w:ind w:left="919" w:right="102" w:hanging="362"/>
        <w:jc w:val="left"/>
        <w:rPr>
          <w:sz w:val="24"/>
        </w:rPr>
      </w:pPr>
      <w:r>
        <w:rPr>
          <w:sz w:val="24"/>
        </w:rPr>
        <w:t>отметка</w:t>
      </w:r>
      <w:r>
        <w:rPr>
          <w:sz w:val="24"/>
        </w:rPr>
        <w:tab/>
        <w:t>«удовлетворительно»</w:t>
      </w:r>
      <w:r>
        <w:rPr>
          <w:sz w:val="24"/>
        </w:rPr>
        <w:tab/>
        <w:t>(3</w:t>
      </w:r>
      <w:r>
        <w:rPr>
          <w:sz w:val="24"/>
        </w:rPr>
        <w:tab/>
        <w:t>балла),</w:t>
      </w:r>
      <w:r>
        <w:rPr>
          <w:sz w:val="24"/>
        </w:rPr>
        <w:tab/>
        <w:t>если</w:t>
      </w:r>
      <w:r>
        <w:rPr>
          <w:sz w:val="24"/>
        </w:rPr>
        <w:tab/>
        <w:t>в</w:t>
      </w:r>
      <w:r>
        <w:rPr>
          <w:sz w:val="24"/>
        </w:rPr>
        <w:tab/>
        <w:t>течение</w:t>
      </w:r>
      <w:r>
        <w:rPr>
          <w:sz w:val="24"/>
        </w:rPr>
        <w:tab/>
        <w:t>учебного</w:t>
      </w:r>
      <w:r>
        <w:rPr>
          <w:sz w:val="24"/>
        </w:rPr>
        <w:tab/>
        <w:t>года обучающемуся были выставлены следующие четвертные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отметки:</w:t>
      </w:r>
    </w:p>
    <w:p w:rsidR="00096FDF" w:rsidRDefault="0053181E">
      <w:pPr>
        <w:pStyle w:val="a3"/>
        <w:spacing w:before="45" w:line="266" w:lineRule="exact"/>
        <w:ind w:left="521" w:firstLine="0"/>
        <w:jc w:val="left"/>
      </w:pPr>
      <w:r>
        <w:t xml:space="preserve">{«5»;   </w:t>
      </w:r>
      <w:r>
        <w:rPr>
          <w:spacing w:val="-3"/>
        </w:rPr>
        <w:t xml:space="preserve">«5»;   «5»;   </w:t>
      </w:r>
      <w:r>
        <w:t xml:space="preserve">«2»},{«5»;   </w:t>
      </w:r>
      <w:r>
        <w:rPr>
          <w:spacing w:val="-3"/>
        </w:rPr>
        <w:t xml:space="preserve">«5»;   «4»;   </w:t>
      </w:r>
      <w:r>
        <w:t xml:space="preserve">«2»},{«5»; </w:t>
      </w:r>
      <w:r>
        <w:rPr>
          <w:spacing w:val="19"/>
        </w:rPr>
        <w:t xml:space="preserve"> </w:t>
      </w:r>
      <w:r>
        <w:t>«5»;«3»;«2»},{«5»;«4»;«3»;«2»},</w:t>
      </w:r>
    </w:p>
    <w:p w:rsidR="00096FDF" w:rsidRDefault="0053181E">
      <w:pPr>
        <w:pStyle w:val="a3"/>
        <w:spacing w:line="257" w:lineRule="exact"/>
        <w:ind w:left="581" w:firstLine="0"/>
        <w:jc w:val="left"/>
      </w:pPr>
      <w:proofErr w:type="gramStart"/>
      <w:r>
        <w:t>{«5»;«3»;«3»;«3»},{«5»  «3»;«3»;«2»},{«4»;«4»;«4»;«2»},{«4»;«4»;«3»;«2»}  или</w:t>
      </w:r>
      <w:r>
        <w:rPr>
          <w:spacing w:val="-17"/>
        </w:rPr>
        <w:t xml:space="preserve"> </w:t>
      </w:r>
      <w:r>
        <w:t>{«4»;</w:t>
      </w:r>
      <w:proofErr w:type="gramEnd"/>
    </w:p>
    <w:p w:rsidR="00096FDF" w:rsidRDefault="0053181E">
      <w:pPr>
        <w:pStyle w:val="a3"/>
        <w:spacing w:line="266" w:lineRule="exact"/>
        <w:ind w:left="581" w:firstLine="0"/>
        <w:jc w:val="left"/>
      </w:pPr>
      <w:proofErr w:type="gramStart"/>
      <w:r>
        <w:t xml:space="preserve">«3»; </w:t>
      </w:r>
      <w:r>
        <w:rPr>
          <w:spacing w:val="-3"/>
        </w:rPr>
        <w:t xml:space="preserve">«3»; </w:t>
      </w:r>
      <w:r>
        <w:t xml:space="preserve">«2»}; {«3»; </w:t>
      </w:r>
      <w:r>
        <w:rPr>
          <w:spacing w:val="-3"/>
        </w:rPr>
        <w:t xml:space="preserve">«3»; «3»; </w:t>
      </w:r>
      <w:r>
        <w:t xml:space="preserve">«2»}; {«2»; </w:t>
      </w:r>
      <w:r>
        <w:rPr>
          <w:spacing w:val="-3"/>
        </w:rPr>
        <w:t xml:space="preserve">«2»; </w:t>
      </w:r>
      <w:r>
        <w:t>«3»;</w:t>
      </w:r>
      <w:r>
        <w:rPr>
          <w:spacing w:val="57"/>
        </w:rPr>
        <w:t xml:space="preserve"> </w:t>
      </w:r>
      <w:r>
        <w:t>«3»};</w:t>
      </w:r>
      <w:proofErr w:type="gramEnd"/>
    </w:p>
    <w:p w:rsidR="00096FDF" w:rsidRDefault="0053181E">
      <w:pPr>
        <w:pStyle w:val="a4"/>
        <w:numPr>
          <w:ilvl w:val="2"/>
          <w:numId w:val="4"/>
        </w:numPr>
        <w:tabs>
          <w:tab w:val="left" w:pos="919"/>
          <w:tab w:val="left" w:pos="920"/>
        </w:tabs>
        <w:spacing w:before="79" w:line="204" w:lineRule="auto"/>
        <w:ind w:left="919" w:right="125" w:hanging="362"/>
        <w:jc w:val="left"/>
        <w:rPr>
          <w:sz w:val="24"/>
        </w:rPr>
      </w:pPr>
      <w:r>
        <w:rPr>
          <w:sz w:val="24"/>
        </w:rPr>
        <w:t>отметка «неудовлетворительно» (2 балла) —</w:t>
      </w:r>
      <w:r>
        <w:rPr>
          <w:sz w:val="24"/>
        </w:rPr>
        <w:t xml:space="preserve"> во всех остальных случаях (при любом ином сочетании четвертных отметок успеваемости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730"/>
        </w:tabs>
        <w:spacing w:before="61"/>
        <w:ind w:left="729" w:hanging="540"/>
        <w:jc w:val="both"/>
        <w:rPr>
          <w:sz w:val="24"/>
        </w:rPr>
      </w:pPr>
      <w:r>
        <w:rPr>
          <w:sz w:val="24"/>
        </w:rPr>
        <w:t xml:space="preserve">В качестве годовой отметки успеваемости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10-х классов</w:t>
      </w:r>
      <w:r>
        <w:rPr>
          <w:spacing w:val="-15"/>
          <w:sz w:val="24"/>
        </w:rPr>
        <w:t xml:space="preserve"> </w:t>
      </w:r>
      <w:r>
        <w:rPr>
          <w:sz w:val="24"/>
        </w:rPr>
        <w:t>выводится:</w:t>
      </w:r>
    </w:p>
    <w:p w:rsidR="00096FDF" w:rsidRDefault="00096FDF">
      <w:pPr>
        <w:pStyle w:val="a3"/>
        <w:spacing w:before="1"/>
        <w:ind w:left="0" w:firstLine="0"/>
        <w:jc w:val="left"/>
        <w:rPr>
          <w:sz w:val="26"/>
        </w:rPr>
      </w:pPr>
    </w:p>
    <w:p w:rsidR="00096FDF" w:rsidRDefault="0053181E">
      <w:pPr>
        <w:pStyle w:val="a4"/>
        <w:numPr>
          <w:ilvl w:val="0"/>
          <w:numId w:val="3"/>
        </w:numPr>
        <w:tabs>
          <w:tab w:val="left" w:pos="735"/>
        </w:tabs>
        <w:spacing w:line="204" w:lineRule="auto"/>
        <w:ind w:right="437" w:hanging="36"/>
        <w:jc w:val="left"/>
        <w:rPr>
          <w:sz w:val="24"/>
        </w:rPr>
      </w:pPr>
      <w:r>
        <w:rPr>
          <w:sz w:val="24"/>
        </w:rPr>
        <w:t>отметка «отлично» (5 баллов), если в течение учебного года обучающемуся были выставлены сле</w:t>
      </w:r>
      <w:r>
        <w:rPr>
          <w:sz w:val="24"/>
        </w:rPr>
        <w:t>дующие полугодовые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отметки:</w:t>
      </w:r>
    </w:p>
    <w:p w:rsidR="00096FDF" w:rsidRDefault="0053181E">
      <w:pPr>
        <w:pStyle w:val="a3"/>
        <w:spacing w:before="3"/>
        <w:ind w:left="559" w:firstLine="0"/>
        <w:jc w:val="left"/>
      </w:pPr>
      <w:r>
        <w:t>{«5»; «5»} или {«5»; «4»};</w:t>
      </w:r>
    </w:p>
    <w:p w:rsidR="00096FDF" w:rsidRDefault="0053181E">
      <w:pPr>
        <w:pStyle w:val="a4"/>
        <w:numPr>
          <w:ilvl w:val="0"/>
          <w:numId w:val="3"/>
        </w:numPr>
        <w:tabs>
          <w:tab w:val="left" w:pos="735"/>
        </w:tabs>
        <w:spacing w:before="81" w:line="204" w:lineRule="auto"/>
        <w:ind w:right="164" w:hanging="36"/>
        <w:jc w:val="left"/>
        <w:rPr>
          <w:sz w:val="24"/>
        </w:rPr>
      </w:pPr>
      <w:r>
        <w:rPr>
          <w:sz w:val="24"/>
        </w:rPr>
        <w:t xml:space="preserve">отметка «хорошо» (4 балла), если в течение учебного года обучающемуся были выставлены следующие полугодовые отметки: {«5»; «3»}, {«4»; </w:t>
      </w:r>
      <w:r>
        <w:rPr>
          <w:spacing w:val="-3"/>
          <w:sz w:val="24"/>
        </w:rPr>
        <w:t xml:space="preserve">«4»} </w:t>
      </w:r>
      <w:r>
        <w:rPr>
          <w:sz w:val="24"/>
        </w:rPr>
        <w:t>или {«4»;</w:t>
      </w:r>
      <w:r>
        <w:rPr>
          <w:spacing w:val="-21"/>
          <w:sz w:val="24"/>
        </w:rPr>
        <w:t xml:space="preserve"> </w:t>
      </w:r>
      <w:r>
        <w:rPr>
          <w:sz w:val="24"/>
        </w:rPr>
        <w:t>«3»};</w:t>
      </w:r>
    </w:p>
    <w:p w:rsidR="00096FDF" w:rsidRDefault="0053181E">
      <w:pPr>
        <w:pStyle w:val="a4"/>
        <w:numPr>
          <w:ilvl w:val="0"/>
          <w:numId w:val="3"/>
        </w:numPr>
        <w:tabs>
          <w:tab w:val="left" w:pos="924"/>
          <w:tab w:val="left" w:pos="925"/>
          <w:tab w:val="left" w:pos="1965"/>
          <w:tab w:val="left" w:pos="4401"/>
          <w:tab w:val="left" w:pos="4826"/>
          <w:tab w:val="left" w:pos="5770"/>
          <w:tab w:val="left" w:pos="6456"/>
          <w:tab w:val="left" w:pos="6794"/>
          <w:tab w:val="left" w:pos="7828"/>
          <w:tab w:val="left" w:pos="8988"/>
        </w:tabs>
        <w:spacing w:before="105" w:line="213" w:lineRule="auto"/>
        <w:ind w:right="108" w:hanging="43"/>
        <w:jc w:val="left"/>
        <w:rPr>
          <w:sz w:val="24"/>
        </w:rPr>
      </w:pPr>
      <w:proofErr w:type="gramStart"/>
      <w:r>
        <w:rPr>
          <w:sz w:val="24"/>
        </w:rPr>
        <w:t>отметка</w:t>
      </w:r>
      <w:r>
        <w:rPr>
          <w:sz w:val="24"/>
        </w:rPr>
        <w:tab/>
        <w:t>«удовлетворительно»</w:t>
      </w:r>
      <w:r>
        <w:rPr>
          <w:sz w:val="24"/>
        </w:rPr>
        <w:tab/>
        <w:t>(3</w:t>
      </w:r>
      <w:r>
        <w:rPr>
          <w:sz w:val="24"/>
        </w:rPr>
        <w:tab/>
      </w:r>
      <w:r>
        <w:rPr>
          <w:sz w:val="24"/>
        </w:rPr>
        <w:t>балла),</w:t>
      </w:r>
      <w:r>
        <w:rPr>
          <w:sz w:val="24"/>
        </w:rPr>
        <w:tab/>
        <w:t>если</w:t>
      </w:r>
      <w:r>
        <w:rPr>
          <w:sz w:val="24"/>
        </w:rPr>
        <w:tab/>
        <w:t>в</w:t>
      </w:r>
      <w:r>
        <w:rPr>
          <w:sz w:val="24"/>
        </w:rPr>
        <w:tab/>
        <w:t>течение</w:t>
      </w:r>
      <w:r>
        <w:rPr>
          <w:sz w:val="24"/>
        </w:rPr>
        <w:tab/>
        <w:t>учебного</w:t>
      </w:r>
      <w:r>
        <w:rPr>
          <w:sz w:val="24"/>
        </w:rPr>
        <w:tab/>
        <w:t>года обучающемуся были выставлены следующие полугодовые отметки: {«3»; «3»};</w:t>
      </w:r>
      <w:r>
        <w:rPr>
          <w:spacing w:val="-12"/>
          <w:sz w:val="24"/>
        </w:rPr>
        <w:t xml:space="preserve"> </w:t>
      </w:r>
      <w:r>
        <w:rPr>
          <w:sz w:val="24"/>
        </w:rPr>
        <w:t>{«2»;</w:t>
      </w:r>
      <w:proofErr w:type="gramEnd"/>
    </w:p>
    <w:p w:rsidR="00096FDF" w:rsidRDefault="0053181E">
      <w:pPr>
        <w:pStyle w:val="a3"/>
        <w:spacing w:line="256" w:lineRule="exact"/>
        <w:ind w:left="600" w:firstLine="0"/>
        <w:jc w:val="left"/>
      </w:pPr>
      <w:proofErr w:type="gramStart"/>
      <w:r>
        <w:t>«3»}</w:t>
      </w:r>
      <w:proofErr w:type="gramEnd"/>
    </w:p>
    <w:p w:rsidR="00096FDF" w:rsidRDefault="0053181E">
      <w:pPr>
        <w:pStyle w:val="a4"/>
        <w:numPr>
          <w:ilvl w:val="0"/>
          <w:numId w:val="3"/>
        </w:numPr>
        <w:tabs>
          <w:tab w:val="left" w:pos="924"/>
          <w:tab w:val="left" w:pos="925"/>
        </w:tabs>
        <w:spacing w:before="82" w:line="204" w:lineRule="auto"/>
        <w:ind w:right="105" w:hanging="43"/>
        <w:jc w:val="left"/>
        <w:rPr>
          <w:sz w:val="24"/>
        </w:rPr>
      </w:pPr>
      <w:r>
        <w:rPr>
          <w:sz w:val="24"/>
        </w:rPr>
        <w:t>отметка «неудовлетворительно» (2 балла) — во всех остальных случаях (при любом ином сочетании полугодовых 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успеваемости).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716"/>
        </w:tabs>
        <w:spacing w:before="61" w:line="216" w:lineRule="auto"/>
        <w:ind w:right="111" w:hanging="8"/>
        <w:jc w:val="both"/>
        <w:rPr>
          <w:sz w:val="24"/>
        </w:rPr>
      </w:pPr>
      <w:r>
        <w:rPr>
          <w:sz w:val="24"/>
        </w:rPr>
        <w:t>Итоги г</w:t>
      </w:r>
      <w:r>
        <w:rPr>
          <w:sz w:val="24"/>
        </w:rPr>
        <w:t>одовой промежуточной аттестации обучающихся отражаются в классных журналах в разделах тех учебных предметов, по которым она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815"/>
        </w:tabs>
        <w:spacing w:before="56" w:line="223" w:lineRule="auto"/>
        <w:ind w:right="109" w:hanging="8"/>
        <w:jc w:val="both"/>
        <w:rPr>
          <w:sz w:val="24"/>
        </w:rPr>
      </w:pPr>
      <w:r>
        <w:rPr>
          <w:sz w:val="24"/>
        </w:rPr>
        <w:t>Годовые отметки по учебным предметам (с учетом результатов годовой промежуточной аттестации) за текущий учебный год дол</w:t>
      </w:r>
      <w:r>
        <w:rPr>
          <w:sz w:val="24"/>
        </w:rPr>
        <w:t>жны быть выставлены до 25 мая во 2-4, 9,11 классах, до 30 мая в 5-8, 10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685"/>
        </w:tabs>
        <w:spacing w:before="56" w:line="228" w:lineRule="auto"/>
        <w:ind w:right="103" w:hanging="8"/>
        <w:jc w:val="both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 сведения о результатах годовой аттестации, путём выставления отметок в дневники обучающихся. В случае неудовлетворительных результатов аттестации - в письменной форме под роспись</w:t>
      </w:r>
      <w:r>
        <w:rPr>
          <w:sz w:val="24"/>
        </w:rPr>
        <w:t xml:space="preserve"> родителей (законных) представителей обучающихся с указанием даты ознакомления. Письменное сообщение хранится в личном деле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697"/>
        </w:tabs>
        <w:spacing w:before="66" w:line="228" w:lineRule="auto"/>
        <w:ind w:right="111" w:hanging="8"/>
        <w:jc w:val="both"/>
        <w:rPr>
          <w:sz w:val="24"/>
        </w:rPr>
      </w:pPr>
      <w:r>
        <w:rPr>
          <w:sz w:val="24"/>
        </w:rPr>
        <w:t>Годовые отметки по всем предметам учебного плана выставляются в личное дело обучающегося и являются в соответствии с р</w:t>
      </w:r>
      <w:r>
        <w:rPr>
          <w:sz w:val="24"/>
        </w:rPr>
        <w:t xml:space="preserve">ешением педагогического совета Школы основанием для </w:t>
      </w:r>
      <w:proofErr w:type="gramStart"/>
      <w:r>
        <w:rPr>
          <w:sz w:val="24"/>
        </w:rPr>
        <w:t>перевода</w:t>
      </w:r>
      <w:proofErr w:type="gramEnd"/>
      <w:r>
        <w:rPr>
          <w:sz w:val="24"/>
        </w:rPr>
        <w:t xml:space="preserve"> обучающегося в следующий класс, для допуска к государственной (итоговой)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096FDF" w:rsidRDefault="0053181E">
      <w:pPr>
        <w:pStyle w:val="a4"/>
        <w:numPr>
          <w:ilvl w:val="1"/>
          <w:numId w:val="4"/>
        </w:numPr>
        <w:tabs>
          <w:tab w:val="left" w:pos="807"/>
        </w:tabs>
        <w:spacing w:before="60" w:line="213" w:lineRule="auto"/>
        <w:ind w:right="110" w:hanging="8"/>
        <w:jc w:val="both"/>
        <w:rPr>
          <w:sz w:val="24"/>
        </w:rPr>
      </w:pPr>
      <w:proofErr w:type="gramStart"/>
      <w:r>
        <w:rPr>
          <w:sz w:val="24"/>
        </w:rPr>
        <w:t xml:space="preserve">Письменные работы обучающихся по результатам годовой промежуточной </w:t>
      </w:r>
      <w:r>
        <w:rPr>
          <w:sz w:val="24"/>
        </w:rPr>
        <w:lastRenderedPageBreak/>
        <w:t>аттестации хранятся в делах Школы в течение следующего 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года.</w:t>
      </w:r>
      <w:proofErr w:type="gramEnd"/>
    </w:p>
    <w:p w:rsidR="00096FDF" w:rsidRDefault="0053181E">
      <w:pPr>
        <w:pStyle w:val="a4"/>
        <w:numPr>
          <w:ilvl w:val="1"/>
          <w:numId w:val="4"/>
        </w:numPr>
        <w:tabs>
          <w:tab w:val="left" w:pos="731"/>
        </w:tabs>
        <w:spacing w:before="59" w:line="223" w:lineRule="auto"/>
        <w:ind w:right="112" w:hanging="8"/>
        <w:jc w:val="both"/>
        <w:rPr>
          <w:sz w:val="24"/>
        </w:rPr>
      </w:pPr>
      <w:r>
        <w:rPr>
          <w:sz w:val="24"/>
        </w:rPr>
        <w:t>Заявления обучающихся и их родителей, не согласных с результатами годовой промежуточной аттестации или годовой отметкой</w:t>
      </w:r>
      <w:r>
        <w:rPr>
          <w:sz w:val="24"/>
        </w:rPr>
        <w:t xml:space="preserve"> по учебному предмету, рассматриваются в установленном порядке конфликтной комиссией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096FDF" w:rsidRDefault="0053181E">
      <w:pPr>
        <w:pStyle w:val="a3"/>
        <w:spacing w:before="55" w:line="216" w:lineRule="auto"/>
        <w:ind w:right="111"/>
      </w:pPr>
      <w:r>
        <w:t>4.23. Итоги годовой промежуточной аттестации обсуждаются на заседаниях методических объединений учителей и педагогического совета</w:t>
      </w:r>
      <w:r>
        <w:rPr>
          <w:spacing w:val="-1"/>
        </w:rPr>
        <w:t xml:space="preserve"> </w:t>
      </w:r>
      <w:r>
        <w:t>Школы.</w:t>
      </w:r>
    </w:p>
    <w:p w:rsidR="00096FDF" w:rsidRDefault="00096FDF">
      <w:pPr>
        <w:pStyle w:val="a3"/>
        <w:ind w:left="0" w:firstLine="0"/>
        <w:jc w:val="left"/>
        <w:rPr>
          <w:sz w:val="26"/>
        </w:rPr>
      </w:pPr>
    </w:p>
    <w:p w:rsidR="00096FDF" w:rsidRDefault="00096FDF">
      <w:pPr>
        <w:pStyle w:val="a3"/>
        <w:spacing w:before="7"/>
        <w:ind w:left="0" w:firstLine="0"/>
        <w:jc w:val="left"/>
        <w:rPr>
          <w:sz w:val="22"/>
        </w:rPr>
      </w:pPr>
    </w:p>
    <w:p w:rsidR="00096FDF" w:rsidRDefault="0053181E">
      <w:pPr>
        <w:pStyle w:val="2"/>
        <w:numPr>
          <w:ilvl w:val="0"/>
          <w:numId w:val="14"/>
        </w:numPr>
        <w:tabs>
          <w:tab w:val="left" w:pos="360"/>
        </w:tabs>
        <w:ind w:left="360" w:hanging="240"/>
        <w:jc w:val="both"/>
      </w:pPr>
      <w:r>
        <w:t>Права и обязанности участ</w:t>
      </w:r>
      <w:r>
        <w:t>ников процесса промежуточной</w:t>
      </w:r>
      <w:r>
        <w:rPr>
          <w:spacing w:val="-5"/>
        </w:rPr>
        <w:t xml:space="preserve"> </w:t>
      </w:r>
      <w:r>
        <w:t>аттестации.</w:t>
      </w:r>
    </w:p>
    <w:p w:rsidR="00096FDF" w:rsidRDefault="0053181E">
      <w:pPr>
        <w:pStyle w:val="a4"/>
        <w:numPr>
          <w:ilvl w:val="1"/>
          <w:numId w:val="14"/>
        </w:numPr>
        <w:tabs>
          <w:tab w:val="left" w:pos="550"/>
        </w:tabs>
        <w:spacing w:before="49" w:line="223" w:lineRule="auto"/>
        <w:ind w:right="112" w:firstLine="0"/>
        <w:jc w:val="both"/>
        <w:rPr>
          <w:sz w:val="24"/>
        </w:rPr>
      </w:pPr>
      <w:r>
        <w:rPr>
          <w:sz w:val="24"/>
        </w:rP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представители).</w:t>
      </w:r>
    </w:p>
    <w:p w:rsidR="00096FDF" w:rsidRDefault="0053181E">
      <w:pPr>
        <w:pStyle w:val="a4"/>
        <w:numPr>
          <w:ilvl w:val="1"/>
          <w:numId w:val="14"/>
        </w:numPr>
        <w:tabs>
          <w:tab w:val="left" w:pos="648"/>
        </w:tabs>
        <w:spacing w:before="58" w:line="216" w:lineRule="auto"/>
        <w:ind w:right="116" w:firstLine="0"/>
        <w:jc w:val="both"/>
        <w:rPr>
          <w:sz w:val="24"/>
        </w:rPr>
      </w:pPr>
      <w:r>
        <w:rPr>
          <w:sz w:val="24"/>
        </w:rPr>
        <w:t xml:space="preserve">Учитель, осуществляющий текущий контроль успеваемости и промежуточную аттестацию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096FDF" w:rsidRDefault="0053181E">
      <w:pPr>
        <w:pStyle w:val="a4"/>
        <w:numPr>
          <w:ilvl w:val="2"/>
          <w:numId w:val="14"/>
        </w:numPr>
        <w:tabs>
          <w:tab w:val="left" w:pos="901"/>
        </w:tabs>
        <w:spacing w:before="78" w:line="216" w:lineRule="auto"/>
        <w:ind w:right="100" w:hanging="367"/>
        <w:rPr>
          <w:sz w:val="24"/>
        </w:rPr>
      </w:pPr>
      <w:r>
        <w:rPr>
          <w:sz w:val="24"/>
        </w:rPr>
        <w:t xml:space="preserve">проводить процедуру аттестации и оценивать качество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содержания учебных программ, соответствие уровня подготовки школьников треб</w:t>
      </w:r>
      <w:r>
        <w:rPr>
          <w:sz w:val="24"/>
        </w:rPr>
        <w:t>ованиям государственного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стандарта;</w:t>
      </w:r>
    </w:p>
    <w:p w:rsidR="00096FDF" w:rsidRDefault="0053181E">
      <w:pPr>
        <w:pStyle w:val="a4"/>
        <w:numPr>
          <w:ilvl w:val="2"/>
          <w:numId w:val="14"/>
        </w:numPr>
        <w:tabs>
          <w:tab w:val="left" w:pos="841"/>
        </w:tabs>
        <w:spacing w:before="84" w:line="216" w:lineRule="auto"/>
        <w:ind w:right="111" w:hanging="367"/>
        <w:rPr>
          <w:sz w:val="24"/>
        </w:rPr>
      </w:pPr>
      <w:r>
        <w:rPr>
          <w:sz w:val="24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предмету.</w:t>
      </w:r>
    </w:p>
    <w:p w:rsidR="00096FDF" w:rsidRDefault="0053181E">
      <w:pPr>
        <w:pStyle w:val="a4"/>
        <w:numPr>
          <w:ilvl w:val="1"/>
          <w:numId w:val="14"/>
        </w:numPr>
        <w:tabs>
          <w:tab w:val="left" w:pos="540"/>
        </w:tabs>
        <w:spacing w:before="4"/>
        <w:ind w:left="540" w:hanging="420"/>
        <w:jc w:val="both"/>
        <w:rPr>
          <w:sz w:val="24"/>
        </w:rPr>
      </w:pPr>
      <w:r>
        <w:rPr>
          <w:sz w:val="24"/>
        </w:rPr>
        <w:t>Учитель в ходе аттестации не 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пра</w:t>
      </w:r>
      <w:r>
        <w:rPr>
          <w:sz w:val="24"/>
        </w:rPr>
        <w:t>ва:</w:t>
      </w:r>
    </w:p>
    <w:p w:rsidR="00096FDF" w:rsidRDefault="0053181E">
      <w:pPr>
        <w:pStyle w:val="a4"/>
        <w:numPr>
          <w:ilvl w:val="2"/>
          <w:numId w:val="14"/>
        </w:numPr>
        <w:tabs>
          <w:tab w:val="left" w:pos="901"/>
        </w:tabs>
        <w:spacing w:before="81" w:line="216" w:lineRule="auto"/>
        <w:ind w:right="109" w:hanging="367"/>
        <w:rPr>
          <w:sz w:val="24"/>
        </w:rPr>
      </w:pPr>
      <w:r>
        <w:rPr>
          <w:sz w:val="24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обучающихся за текущий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год;</w:t>
      </w:r>
    </w:p>
    <w:p w:rsidR="00096FDF" w:rsidRDefault="0053181E">
      <w:pPr>
        <w:pStyle w:val="a4"/>
        <w:numPr>
          <w:ilvl w:val="2"/>
          <w:numId w:val="14"/>
        </w:numPr>
        <w:tabs>
          <w:tab w:val="left" w:pos="901"/>
        </w:tabs>
        <w:spacing w:before="82" w:line="206" w:lineRule="auto"/>
        <w:ind w:right="108" w:hanging="367"/>
        <w:rPr>
          <w:sz w:val="24"/>
        </w:rPr>
      </w:pPr>
      <w:r>
        <w:rPr>
          <w:sz w:val="24"/>
        </w:rPr>
        <w:t>использовать методы и формы, не апробированн</w:t>
      </w:r>
      <w:r>
        <w:rPr>
          <w:sz w:val="24"/>
        </w:rPr>
        <w:t>ые или не обоснованные в научном и практическом плане, без разрешения руководителя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</w:t>
      </w:r>
    </w:p>
    <w:p w:rsidR="00096FDF" w:rsidRDefault="0053181E">
      <w:pPr>
        <w:pStyle w:val="a4"/>
        <w:numPr>
          <w:ilvl w:val="2"/>
          <w:numId w:val="14"/>
        </w:numPr>
        <w:tabs>
          <w:tab w:val="left" w:pos="901"/>
        </w:tabs>
        <w:spacing w:before="79" w:line="208" w:lineRule="auto"/>
        <w:ind w:right="108" w:hanging="367"/>
        <w:rPr>
          <w:sz w:val="24"/>
        </w:rPr>
      </w:pPr>
      <w:r>
        <w:rPr>
          <w:sz w:val="24"/>
        </w:rPr>
        <w:t xml:space="preserve">оказывать давление на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проявлять к ним недоброжелательное, некорректное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отношение.</w:t>
      </w:r>
    </w:p>
    <w:p w:rsidR="00096FDF" w:rsidRDefault="0053181E">
      <w:pPr>
        <w:pStyle w:val="a4"/>
        <w:numPr>
          <w:ilvl w:val="1"/>
          <w:numId w:val="14"/>
        </w:numPr>
        <w:tabs>
          <w:tab w:val="left" w:pos="775"/>
        </w:tabs>
        <w:spacing w:before="58" w:line="225" w:lineRule="auto"/>
        <w:ind w:right="106" w:firstLine="0"/>
        <w:jc w:val="both"/>
        <w:rPr>
          <w:sz w:val="24"/>
        </w:rPr>
      </w:pPr>
      <w:r>
        <w:rPr>
          <w:sz w:val="24"/>
        </w:rPr>
        <w:t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</w:t>
      </w:r>
      <w:r>
        <w:rPr>
          <w:sz w:val="24"/>
        </w:rPr>
        <w:t>ка. В случае неудовлетворительной</w:t>
      </w:r>
      <w:r>
        <w:rPr>
          <w:spacing w:val="-27"/>
          <w:sz w:val="24"/>
        </w:rPr>
        <w:t xml:space="preserve"> </w:t>
      </w:r>
      <w:r>
        <w:rPr>
          <w:sz w:val="24"/>
        </w:rPr>
        <w:t>аттестации</w:t>
      </w:r>
    </w:p>
    <w:p w:rsidR="00096FDF" w:rsidRDefault="0053181E">
      <w:pPr>
        <w:pStyle w:val="a3"/>
        <w:spacing w:before="78" w:line="228" w:lineRule="auto"/>
        <w:ind w:right="111" w:firstLine="0"/>
      </w:pPr>
      <w:r>
        <w:t>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</w:t>
      </w:r>
      <w:r>
        <w:t>ние с подписью родителей (законных представителей) передается руководителю Школы.</w:t>
      </w:r>
    </w:p>
    <w:p w:rsidR="00096FDF" w:rsidRDefault="0053181E">
      <w:pPr>
        <w:pStyle w:val="a4"/>
        <w:numPr>
          <w:ilvl w:val="1"/>
          <w:numId w:val="14"/>
        </w:numPr>
        <w:tabs>
          <w:tab w:val="left" w:pos="540"/>
        </w:tabs>
        <w:spacing w:line="275" w:lineRule="exact"/>
        <w:ind w:left="540" w:hanging="420"/>
        <w:jc w:val="both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00"/>
        </w:tabs>
        <w:spacing w:before="59" w:line="223" w:lineRule="auto"/>
        <w:ind w:right="464" w:hanging="8"/>
        <w:jc w:val="left"/>
        <w:rPr>
          <w:sz w:val="24"/>
        </w:rPr>
      </w:pPr>
      <w:r>
        <w:rPr>
          <w:sz w:val="24"/>
        </w:rPr>
        <w:t>проходить все формы промежуточной аттестации за текущий учебный год в</w:t>
      </w:r>
      <w:r>
        <w:rPr>
          <w:spacing w:val="-33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00"/>
        </w:tabs>
        <w:spacing w:line="223" w:lineRule="auto"/>
        <w:ind w:right="1388" w:hanging="8"/>
        <w:jc w:val="left"/>
        <w:rPr>
          <w:sz w:val="24"/>
        </w:rPr>
      </w:pPr>
      <w:r>
        <w:rPr>
          <w:sz w:val="24"/>
        </w:rPr>
        <w:t xml:space="preserve">5.6.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обязан выполнять требования, определенные настоящим Документом.</w:t>
      </w:r>
    </w:p>
    <w:p w:rsidR="00096FDF" w:rsidRDefault="0053181E">
      <w:pPr>
        <w:pStyle w:val="a4"/>
        <w:numPr>
          <w:ilvl w:val="1"/>
          <w:numId w:val="2"/>
        </w:numPr>
        <w:tabs>
          <w:tab w:val="left" w:pos="540"/>
        </w:tabs>
        <w:spacing w:line="275" w:lineRule="exact"/>
        <w:ind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 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428"/>
        </w:tabs>
        <w:spacing w:before="57" w:line="223" w:lineRule="auto"/>
        <w:ind w:right="111" w:hanging="8"/>
        <w:rPr>
          <w:sz w:val="24"/>
        </w:rPr>
      </w:pPr>
      <w:r>
        <w:rPr>
          <w:sz w:val="24"/>
        </w:rPr>
        <w:t>знакомиться с формами и результатами текущего контроля успеваемости и промежуточной аттестации обучающегося, нормативным</w:t>
      </w:r>
      <w:r>
        <w:rPr>
          <w:sz w:val="24"/>
        </w:rPr>
        <w:t>и документами, определяющими их порядок, критериями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35"/>
        </w:tabs>
        <w:spacing w:before="57" w:line="216" w:lineRule="auto"/>
        <w:ind w:right="109" w:hanging="8"/>
        <w:rPr>
          <w:sz w:val="24"/>
        </w:rPr>
      </w:pPr>
      <w:r>
        <w:rPr>
          <w:sz w:val="24"/>
        </w:rPr>
        <w:t>обжаловать результаты промежуточной аттестации их ребенка в случае нарушения Школой 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096FDF" w:rsidRDefault="0053181E">
      <w:pPr>
        <w:pStyle w:val="a4"/>
        <w:numPr>
          <w:ilvl w:val="1"/>
          <w:numId w:val="2"/>
        </w:numPr>
        <w:tabs>
          <w:tab w:val="left" w:pos="540"/>
        </w:tabs>
        <w:spacing w:line="273" w:lineRule="exact"/>
        <w:ind w:firstLine="0"/>
        <w:jc w:val="both"/>
        <w:rPr>
          <w:sz w:val="24"/>
        </w:rPr>
      </w:pPr>
      <w:r>
        <w:rPr>
          <w:sz w:val="24"/>
        </w:rPr>
        <w:t>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обязаны: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421"/>
        </w:tabs>
        <w:spacing w:before="60" w:line="223" w:lineRule="auto"/>
        <w:ind w:right="104" w:hanging="8"/>
        <w:rPr>
          <w:sz w:val="24"/>
        </w:rPr>
      </w:pPr>
      <w:r>
        <w:rPr>
          <w:sz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414"/>
        </w:tabs>
        <w:spacing w:before="55" w:line="216" w:lineRule="auto"/>
        <w:ind w:right="111" w:hanging="8"/>
        <w:rPr>
          <w:sz w:val="24"/>
        </w:rPr>
      </w:pPr>
      <w:r>
        <w:rPr>
          <w:sz w:val="24"/>
        </w:rPr>
        <w:t>вести контроль текущей успеваемости своего ребенка, результатов его промежуточной аттестации;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411"/>
        </w:tabs>
        <w:spacing w:before="55" w:line="216" w:lineRule="auto"/>
        <w:ind w:right="109" w:hanging="8"/>
        <w:rPr>
          <w:sz w:val="24"/>
        </w:rPr>
      </w:pPr>
      <w:r>
        <w:rPr>
          <w:sz w:val="24"/>
        </w:rPr>
        <w:t xml:space="preserve">оказать </w:t>
      </w:r>
      <w:r>
        <w:rPr>
          <w:sz w:val="24"/>
        </w:rPr>
        <w:t xml:space="preserve">содействие своему ребенку по ликвидации академической задолженности в </w:t>
      </w:r>
      <w:r>
        <w:rPr>
          <w:sz w:val="24"/>
        </w:rPr>
        <w:lastRenderedPageBreak/>
        <w:t>течение учебного года в случае перевода ребенка в следующий класс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условно.</w:t>
      </w:r>
    </w:p>
    <w:p w:rsidR="00096FDF" w:rsidRDefault="0053181E">
      <w:pPr>
        <w:pStyle w:val="a4"/>
        <w:numPr>
          <w:ilvl w:val="1"/>
          <w:numId w:val="2"/>
        </w:numPr>
        <w:tabs>
          <w:tab w:val="left" w:pos="552"/>
        </w:tabs>
        <w:spacing w:before="56" w:line="223" w:lineRule="auto"/>
        <w:ind w:right="110" w:firstLine="0"/>
        <w:jc w:val="both"/>
        <w:rPr>
          <w:sz w:val="24"/>
        </w:rPr>
      </w:pPr>
      <w:r>
        <w:rPr>
          <w:sz w:val="24"/>
        </w:rPr>
        <w:t>Школа определяет нормативную базу проведения текущего контроля успеваемости и промежуточной аттестации обучающе</w:t>
      </w:r>
      <w:r>
        <w:rPr>
          <w:sz w:val="24"/>
        </w:rPr>
        <w:t>гося, их порядок, периодичность, формы, методы в рамках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096FDF" w:rsidRDefault="0053181E">
      <w:pPr>
        <w:pStyle w:val="a4"/>
        <w:numPr>
          <w:ilvl w:val="1"/>
          <w:numId w:val="2"/>
        </w:numPr>
        <w:tabs>
          <w:tab w:val="left" w:pos="833"/>
        </w:tabs>
        <w:spacing w:before="56" w:line="225" w:lineRule="auto"/>
        <w:ind w:right="109" w:firstLine="0"/>
        <w:jc w:val="both"/>
        <w:rPr>
          <w:sz w:val="24"/>
        </w:rPr>
      </w:pPr>
      <w:r>
        <w:rPr>
          <w:sz w:val="24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</w:t>
      </w:r>
      <w:bookmarkStart w:id="0" w:name="_GoBack"/>
      <w:bookmarkEnd w:id="0"/>
      <w:r>
        <w:rPr>
          <w:sz w:val="24"/>
        </w:rPr>
        <w:t xml:space="preserve"> в установленном порядке конф</w:t>
      </w:r>
      <w:r>
        <w:rPr>
          <w:sz w:val="24"/>
        </w:rPr>
        <w:t>ликтной комиссией образовательного учреждения. Для пересмотра, на основании письменного заявления родителей,</w:t>
      </w:r>
      <w:r>
        <w:rPr>
          <w:spacing w:val="-19"/>
          <w:sz w:val="24"/>
        </w:rPr>
        <w:t xml:space="preserve"> </w:t>
      </w:r>
      <w:r>
        <w:rPr>
          <w:sz w:val="24"/>
        </w:rPr>
        <w:t>приказом</w:t>
      </w:r>
    </w:p>
    <w:p w:rsidR="00096FDF" w:rsidRDefault="0053181E">
      <w:pPr>
        <w:pStyle w:val="a3"/>
        <w:spacing w:before="62" w:line="228" w:lineRule="auto"/>
        <w:ind w:right="111" w:firstLine="0"/>
      </w:pPr>
      <w:r>
        <w:t xml:space="preserve">по школе создается комиссия из трех человек, которая в форме экзамена или </w:t>
      </w:r>
      <w:proofErr w:type="gramStart"/>
      <w:r>
        <w:t>собеседования</w:t>
      </w:r>
      <w:proofErr w:type="gramEnd"/>
      <w:r>
        <w:t xml:space="preserve"> в присутствии родителей обучающегося определяет со</w:t>
      </w:r>
      <w:r>
        <w:t>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096FDF" w:rsidRDefault="00096FDF">
      <w:pPr>
        <w:pStyle w:val="a3"/>
        <w:spacing w:before="2"/>
        <w:ind w:left="0" w:firstLine="0"/>
        <w:jc w:val="left"/>
        <w:rPr>
          <w:sz w:val="30"/>
        </w:rPr>
      </w:pPr>
    </w:p>
    <w:p w:rsidR="00096FDF" w:rsidRDefault="0053181E">
      <w:pPr>
        <w:pStyle w:val="2"/>
        <w:numPr>
          <w:ilvl w:val="0"/>
          <w:numId w:val="14"/>
        </w:numPr>
        <w:tabs>
          <w:tab w:val="left" w:pos="867"/>
        </w:tabs>
        <w:spacing w:line="213" w:lineRule="auto"/>
        <w:ind w:left="2501" w:right="612" w:hanging="1875"/>
        <w:jc w:val="left"/>
      </w:pPr>
      <w:r>
        <w:t>Оформление документации общеобразовательного учреждения по итогам промежуточной аттестации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096FDF" w:rsidRDefault="0053181E">
      <w:pPr>
        <w:pStyle w:val="a4"/>
        <w:numPr>
          <w:ilvl w:val="1"/>
          <w:numId w:val="1"/>
        </w:numPr>
        <w:tabs>
          <w:tab w:val="left" w:pos="555"/>
        </w:tabs>
        <w:spacing w:before="47" w:line="228" w:lineRule="auto"/>
        <w:ind w:right="109" w:firstLine="0"/>
        <w:jc w:val="both"/>
        <w:rPr>
          <w:sz w:val="24"/>
        </w:rPr>
      </w:pPr>
      <w:r>
        <w:rPr>
          <w:sz w:val="24"/>
        </w:rPr>
        <w:t xml:space="preserve">Итоги промежуточной аттестации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</w:t>
      </w:r>
      <w:r>
        <w:rPr>
          <w:sz w:val="24"/>
        </w:rPr>
        <w:t>ны до 25</w:t>
      </w:r>
      <w:r>
        <w:rPr>
          <w:spacing w:val="-1"/>
          <w:sz w:val="24"/>
        </w:rPr>
        <w:t xml:space="preserve"> </w:t>
      </w:r>
      <w:r>
        <w:rPr>
          <w:sz w:val="24"/>
        </w:rPr>
        <w:t>мая.</w:t>
      </w:r>
    </w:p>
    <w:p w:rsidR="00096FDF" w:rsidRDefault="0053181E">
      <w:pPr>
        <w:pStyle w:val="a4"/>
        <w:numPr>
          <w:ilvl w:val="1"/>
          <w:numId w:val="1"/>
        </w:numPr>
        <w:tabs>
          <w:tab w:val="left" w:pos="605"/>
        </w:tabs>
        <w:spacing w:before="58" w:line="228" w:lineRule="auto"/>
        <w:ind w:right="108" w:firstLine="0"/>
        <w:jc w:val="both"/>
        <w:rPr>
          <w:sz w:val="24"/>
        </w:rPr>
      </w:pPr>
      <w:r>
        <w:rPr>
          <w:sz w:val="24"/>
        </w:rP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</w:t>
      </w:r>
      <w:r>
        <w:rPr>
          <w:sz w:val="24"/>
        </w:rPr>
        <w:t>ном классе или условном переводе обучающегося в следующий класс. Копия этого сообщения с подписью родителей хранится в личном деле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обучающегося.</w:t>
      </w:r>
    </w:p>
    <w:p w:rsidR="00096FDF" w:rsidRDefault="0053181E">
      <w:pPr>
        <w:pStyle w:val="a4"/>
        <w:numPr>
          <w:ilvl w:val="1"/>
          <w:numId w:val="1"/>
        </w:numPr>
        <w:tabs>
          <w:tab w:val="left" w:pos="720"/>
        </w:tabs>
        <w:spacing w:before="69" w:line="223" w:lineRule="auto"/>
        <w:ind w:right="111" w:firstLine="0"/>
        <w:jc w:val="both"/>
        <w:rPr>
          <w:sz w:val="24"/>
        </w:rPr>
      </w:pPr>
      <w:r>
        <w:rPr>
          <w:sz w:val="24"/>
        </w:rPr>
        <w:t>Письменные работы и протоколы устных ответов обучающихся в ходе промежуточной аттестации хранятся в делах общео</w:t>
      </w:r>
      <w:r>
        <w:rPr>
          <w:sz w:val="24"/>
        </w:rPr>
        <w:t>бразовательного учреждения в течение 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96FDF" w:rsidRDefault="00096FDF">
      <w:pPr>
        <w:pStyle w:val="a3"/>
        <w:spacing w:before="1"/>
        <w:ind w:left="0" w:firstLine="0"/>
        <w:jc w:val="left"/>
        <w:rPr>
          <w:sz w:val="30"/>
        </w:rPr>
      </w:pPr>
    </w:p>
    <w:p w:rsidR="00096FDF" w:rsidRDefault="0053181E">
      <w:pPr>
        <w:pStyle w:val="2"/>
        <w:numPr>
          <w:ilvl w:val="0"/>
          <w:numId w:val="14"/>
        </w:numPr>
        <w:tabs>
          <w:tab w:val="left" w:pos="523"/>
        </w:tabs>
        <w:spacing w:line="220" w:lineRule="auto"/>
        <w:ind w:left="120" w:right="105" w:firstLine="0"/>
        <w:jc w:val="both"/>
      </w:pPr>
      <w:r>
        <w:t xml:space="preserve">Обязанности администрации общеобразовательного учреждения в период подготовки, проведения и после завершения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096FDF" w:rsidRDefault="0053181E">
      <w:pPr>
        <w:pStyle w:val="a4"/>
        <w:numPr>
          <w:ilvl w:val="1"/>
          <w:numId w:val="14"/>
        </w:numPr>
        <w:tabs>
          <w:tab w:val="left" w:pos="540"/>
        </w:tabs>
        <w:spacing w:before="102" w:line="213" w:lineRule="auto"/>
        <w:ind w:right="663" w:firstLine="0"/>
        <w:rPr>
          <w:sz w:val="24"/>
        </w:rPr>
      </w:pPr>
      <w:r>
        <w:rPr>
          <w:sz w:val="24"/>
        </w:rPr>
        <w:t xml:space="preserve">В период подготовки к промежуточной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7"/>
          <w:sz w:val="24"/>
        </w:rPr>
        <w:t xml:space="preserve"> </w:t>
      </w:r>
      <w:r>
        <w:rPr>
          <w:sz w:val="24"/>
        </w:rPr>
        <w:t>администрация школы: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32"/>
        </w:tabs>
        <w:spacing w:before="59" w:line="223" w:lineRule="auto"/>
        <w:ind w:right="104" w:hanging="8"/>
        <w:rPr>
          <w:sz w:val="24"/>
        </w:rPr>
      </w:pPr>
      <w:r>
        <w:rPr>
          <w:sz w:val="24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332"/>
        </w:tabs>
        <w:spacing w:before="58" w:line="223" w:lineRule="auto"/>
        <w:ind w:right="103" w:hanging="8"/>
        <w:rPr>
          <w:sz w:val="24"/>
        </w:rPr>
      </w:pPr>
      <w:r>
        <w:rPr>
          <w:sz w:val="24"/>
        </w:rPr>
        <w:t>доводи</w:t>
      </w:r>
      <w:r>
        <w:rPr>
          <w:sz w:val="24"/>
        </w:rPr>
        <w:t>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60"/>
        </w:tabs>
        <w:spacing w:line="273" w:lineRule="exact"/>
        <w:ind w:left="259" w:hanging="147"/>
        <w:jc w:val="left"/>
        <w:rPr>
          <w:sz w:val="24"/>
        </w:rPr>
      </w:pPr>
      <w:r>
        <w:rPr>
          <w:sz w:val="24"/>
        </w:rPr>
        <w:t>формирует состав аттестационных комиссий по 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60"/>
        </w:tabs>
        <w:ind w:left="259" w:hanging="147"/>
        <w:jc w:val="left"/>
        <w:rPr>
          <w:sz w:val="24"/>
        </w:rPr>
      </w:pPr>
      <w:r>
        <w:rPr>
          <w:sz w:val="24"/>
        </w:rPr>
        <w:t>организует эксперт</w:t>
      </w:r>
      <w:r>
        <w:rPr>
          <w:sz w:val="24"/>
        </w:rPr>
        <w:t>изу аттестационного</w:t>
      </w:r>
      <w:r>
        <w:rPr>
          <w:spacing w:val="59"/>
          <w:sz w:val="24"/>
        </w:rPr>
        <w:t xml:space="preserve"> </w:t>
      </w:r>
      <w:r>
        <w:rPr>
          <w:sz w:val="24"/>
        </w:rPr>
        <w:t>материала;</w:t>
      </w:r>
    </w:p>
    <w:p w:rsidR="00096FDF" w:rsidRDefault="0053181E">
      <w:pPr>
        <w:pStyle w:val="a4"/>
        <w:numPr>
          <w:ilvl w:val="0"/>
          <w:numId w:val="11"/>
        </w:numPr>
        <w:tabs>
          <w:tab w:val="left" w:pos="286"/>
        </w:tabs>
        <w:spacing w:before="59" w:line="216" w:lineRule="auto"/>
        <w:ind w:right="112" w:hanging="8"/>
        <w:rPr>
          <w:sz w:val="24"/>
        </w:rPr>
      </w:pPr>
      <w:r>
        <w:rPr>
          <w:sz w:val="24"/>
        </w:rPr>
        <w:t xml:space="preserve">организует необходимую консультативную помощь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 их подготовке к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096FDF" w:rsidRDefault="0053181E">
      <w:pPr>
        <w:pStyle w:val="a4"/>
        <w:numPr>
          <w:ilvl w:val="1"/>
          <w:numId w:val="14"/>
        </w:numPr>
        <w:tabs>
          <w:tab w:val="left" w:pos="619"/>
        </w:tabs>
        <w:spacing w:before="55" w:line="223" w:lineRule="auto"/>
        <w:ind w:right="110" w:firstLine="0"/>
        <w:jc w:val="both"/>
        <w:rPr>
          <w:sz w:val="24"/>
        </w:rPr>
      </w:pPr>
      <w:r>
        <w:rPr>
          <w:sz w:val="24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096FDF" w:rsidSect="0053181E">
      <w:pgSz w:w="11910" w:h="16840"/>
      <w:pgMar w:top="1000" w:right="1340" w:bottom="709" w:left="10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6037"/>
    <w:multiLevelType w:val="multilevel"/>
    <w:tmpl w:val="046887D8"/>
    <w:lvl w:ilvl="0">
      <w:start w:val="2"/>
      <w:numFmt w:val="decimal"/>
      <w:lvlText w:val="%1"/>
      <w:lvlJc w:val="left"/>
      <w:pPr>
        <w:ind w:left="120" w:hanging="52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52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05" w:hanging="5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7" w:hanging="5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0" w:hanging="5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5" w:hanging="5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18" w:hanging="5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1" w:hanging="524"/>
      </w:pPr>
      <w:rPr>
        <w:rFonts w:hint="default"/>
        <w:lang w:val="ru-RU" w:eastAsia="ru-RU" w:bidi="ru-RU"/>
      </w:rPr>
    </w:lvl>
  </w:abstractNum>
  <w:abstractNum w:abstractNumId="1">
    <w:nsid w:val="12F2112D"/>
    <w:multiLevelType w:val="hybridMultilevel"/>
    <w:tmpl w:val="40FA0D02"/>
    <w:lvl w:ilvl="0" w:tplc="5FC0E00A">
      <w:numFmt w:val="bullet"/>
      <w:lvlText w:val="•"/>
      <w:lvlJc w:val="left"/>
      <w:pPr>
        <w:ind w:left="1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CA4137A">
      <w:numFmt w:val="bullet"/>
      <w:lvlText w:val="•"/>
      <w:lvlJc w:val="left"/>
      <w:pPr>
        <w:ind w:left="1062" w:hanging="144"/>
      </w:pPr>
      <w:rPr>
        <w:rFonts w:hint="default"/>
        <w:lang w:val="ru-RU" w:eastAsia="ru-RU" w:bidi="ru-RU"/>
      </w:rPr>
    </w:lvl>
    <w:lvl w:ilvl="2" w:tplc="8B5A87D2">
      <w:numFmt w:val="bullet"/>
      <w:lvlText w:val="•"/>
      <w:lvlJc w:val="left"/>
      <w:pPr>
        <w:ind w:left="2005" w:hanging="144"/>
      </w:pPr>
      <w:rPr>
        <w:rFonts w:hint="default"/>
        <w:lang w:val="ru-RU" w:eastAsia="ru-RU" w:bidi="ru-RU"/>
      </w:rPr>
    </w:lvl>
    <w:lvl w:ilvl="3" w:tplc="0D6C6DF8">
      <w:numFmt w:val="bullet"/>
      <w:lvlText w:val="•"/>
      <w:lvlJc w:val="left"/>
      <w:pPr>
        <w:ind w:left="2947" w:hanging="144"/>
      </w:pPr>
      <w:rPr>
        <w:rFonts w:hint="default"/>
        <w:lang w:val="ru-RU" w:eastAsia="ru-RU" w:bidi="ru-RU"/>
      </w:rPr>
    </w:lvl>
    <w:lvl w:ilvl="4" w:tplc="3D880DA2">
      <w:numFmt w:val="bullet"/>
      <w:lvlText w:val="•"/>
      <w:lvlJc w:val="left"/>
      <w:pPr>
        <w:ind w:left="3890" w:hanging="144"/>
      </w:pPr>
      <w:rPr>
        <w:rFonts w:hint="default"/>
        <w:lang w:val="ru-RU" w:eastAsia="ru-RU" w:bidi="ru-RU"/>
      </w:rPr>
    </w:lvl>
    <w:lvl w:ilvl="5" w:tplc="46F81768">
      <w:numFmt w:val="bullet"/>
      <w:lvlText w:val="•"/>
      <w:lvlJc w:val="left"/>
      <w:pPr>
        <w:ind w:left="4833" w:hanging="144"/>
      </w:pPr>
      <w:rPr>
        <w:rFonts w:hint="default"/>
        <w:lang w:val="ru-RU" w:eastAsia="ru-RU" w:bidi="ru-RU"/>
      </w:rPr>
    </w:lvl>
    <w:lvl w:ilvl="6" w:tplc="30546A82">
      <w:numFmt w:val="bullet"/>
      <w:lvlText w:val="•"/>
      <w:lvlJc w:val="left"/>
      <w:pPr>
        <w:ind w:left="5775" w:hanging="144"/>
      </w:pPr>
      <w:rPr>
        <w:rFonts w:hint="default"/>
        <w:lang w:val="ru-RU" w:eastAsia="ru-RU" w:bidi="ru-RU"/>
      </w:rPr>
    </w:lvl>
    <w:lvl w:ilvl="7" w:tplc="7E4A4728">
      <w:numFmt w:val="bullet"/>
      <w:lvlText w:val="•"/>
      <w:lvlJc w:val="left"/>
      <w:pPr>
        <w:ind w:left="6718" w:hanging="144"/>
      </w:pPr>
      <w:rPr>
        <w:rFonts w:hint="default"/>
        <w:lang w:val="ru-RU" w:eastAsia="ru-RU" w:bidi="ru-RU"/>
      </w:rPr>
    </w:lvl>
    <w:lvl w:ilvl="8" w:tplc="1D7C8D44">
      <w:numFmt w:val="bullet"/>
      <w:lvlText w:val="•"/>
      <w:lvlJc w:val="left"/>
      <w:pPr>
        <w:ind w:left="7661" w:hanging="144"/>
      </w:pPr>
      <w:rPr>
        <w:rFonts w:hint="default"/>
        <w:lang w:val="ru-RU" w:eastAsia="ru-RU" w:bidi="ru-RU"/>
      </w:rPr>
    </w:lvl>
  </w:abstractNum>
  <w:abstractNum w:abstractNumId="2">
    <w:nsid w:val="2C364CCB"/>
    <w:multiLevelType w:val="multilevel"/>
    <w:tmpl w:val="FA927CA6"/>
    <w:lvl w:ilvl="0">
      <w:start w:val="4"/>
      <w:numFmt w:val="decimal"/>
      <w:lvlText w:val="%1"/>
      <w:lvlJc w:val="left"/>
      <w:pPr>
        <w:ind w:left="120" w:hanging="52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522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60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88" w:hanging="2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82" w:hanging="2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76" w:hanging="2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70" w:hanging="2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64" w:hanging="2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8" w:hanging="207"/>
      </w:pPr>
      <w:rPr>
        <w:rFonts w:hint="default"/>
        <w:lang w:val="ru-RU" w:eastAsia="ru-RU" w:bidi="ru-RU"/>
      </w:rPr>
    </w:lvl>
  </w:abstractNum>
  <w:abstractNum w:abstractNumId="3">
    <w:nsid w:val="383D34F3"/>
    <w:multiLevelType w:val="multilevel"/>
    <w:tmpl w:val="7804B7AC"/>
    <w:lvl w:ilvl="0">
      <w:start w:val="2"/>
      <w:numFmt w:val="decimal"/>
      <w:lvlText w:val="%1"/>
      <w:lvlJc w:val="left"/>
      <w:pPr>
        <w:ind w:left="120" w:hanging="507"/>
        <w:jc w:val="left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120" w:hanging="50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05" w:hanging="5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7" w:hanging="5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0" w:hanging="5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5" w:hanging="5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18" w:hanging="5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1" w:hanging="507"/>
      </w:pPr>
      <w:rPr>
        <w:rFonts w:hint="default"/>
        <w:lang w:val="ru-RU" w:eastAsia="ru-RU" w:bidi="ru-RU"/>
      </w:rPr>
    </w:lvl>
  </w:abstractNum>
  <w:abstractNum w:abstractNumId="4">
    <w:nsid w:val="39E66A6D"/>
    <w:multiLevelType w:val="hybridMultilevel"/>
    <w:tmpl w:val="57F002B8"/>
    <w:lvl w:ilvl="0" w:tplc="C9600270">
      <w:numFmt w:val="bullet"/>
      <w:lvlText w:val=""/>
      <w:lvlJc w:val="left"/>
      <w:pPr>
        <w:ind w:left="60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2C48AC4">
      <w:numFmt w:val="bullet"/>
      <w:lvlText w:val="•"/>
      <w:lvlJc w:val="left"/>
      <w:pPr>
        <w:ind w:left="1494" w:hanging="171"/>
      </w:pPr>
      <w:rPr>
        <w:rFonts w:hint="default"/>
        <w:lang w:val="ru-RU" w:eastAsia="ru-RU" w:bidi="ru-RU"/>
      </w:rPr>
    </w:lvl>
    <w:lvl w:ilvl="2" w:tplc="0336AB60">
      <w:numFmt w:val="bullet"/>
      <w:lvlText w:val="•"/>
      <w:lvlJc w:val="left"/>
      <w:pPr>
        <w:ind w:left="2389" w:hanging="171"/>
      </w:pPr>
      <w:rPr>
        <w:rFonts w:hint="default"/>
        <w:lang w:val="ru-RU" w:eastAsia="ru-RU" w:bidi="ru-RU"/>
      </w:rPr>
    </w:lvl>
    <w:lvl w:ilvl="3" w:tplc="0E80B544">
      <w:numFmt w:val="bullet"/>
      <w:lvlText w:val="•"/>
      <w:lvlJc w:val="left"/>
      <w:pPr>
        <w:ind w:left="3283" w:hanging="171"/>
      </w:pPr>
      <w:rPr>
        <w:rFonts w:hint="default"/>
        <w:lang w:val="ru-RU" w:eastAsia="ru-RU" w:bidi="ru-RU"/>
      </w:rPr>
    </w:lvl>
    <w:lvl w:ilvl="4" w:tplc="9FD8A73E">
      <w:numFmt w:val="bullet"/>
      <w:lvlText w:val="•"/>
      <w:lvlJc w:val="left"/>
      <w:pPr>
        <w:ind w:left="4178" w:hanging="171"/>
      </w:pPr>
      <w:rPr>
        <w:rFonts w:hint="default"/>
        <w:lang w:val="ru-RU" w:eastAsia="ru-RU" w:bidi="ru-RU"/>
      </w:rPr>
    </w:lvl>
    <w:lvl w:ilvl="5" w:tplc="AA646296">
      <w:numFmt w:val="bullet"/>
      <w:lvlText w:val="•"/>
      <w:lvlJc w:val="left"/>
      <w:pPr>
        <w:ind w:left="5073" w:hanging="171"/>
      </w:pPr>
      <w:rPr>
        <w:rFonts w:hint="default"/>
        <w:lang w:val="ru-RU" w:eastAsia="ru-RU" w:bidi="ru-RU"/>
      </w:rPr>
    </w:lvl>
    <w:lvl w:ilvl="6" w:tplc="7B4A5104">
      <w:numFmt w:val="bullet"/>
      <w:lvlText w:val="•"/>
      <w:lvlJc w:val="left"/>
      <w:pPr>
        <w:ind w:left="5967" w:hanging="171"/>
      </w:pPr>
      <w:rPr>
        <w:rFonts w:hint="default"/>
        <w:lang w:val="ru-RU" w:eastAsia="ru-RU" w:bidi="ru-RU"/>
      </w:rPr>
    </w:lvl>
    <w:lvl w:ilvl="7" w:tplc="7B8C4696">
      <w:numFmt w:val="bullet"/>
      <w:lvlText w:val="•"/>
      <w:lvlJc w:val="left"/>
      <w:pPr>
        <w:ind w:left="6862" w:hanging="171"/>
      </w:pPr>
      <w:rPr>
        <w:rFonts w:hint="default"/>
        <w:lang w:val="ru-RU" w:eastAsia="ru-RU" w:bidi="ru-RU"/>
      </w:rPr>
    </w:lvl>
    <w:lvl w:ilvl="8" w:tplc="4CEEA486">
      <w:numFmt w:val="bullet"/>
      <w:lvlText w:val="•"/>
      <w:lvlJc w:val="left"/>
      <w:pPr>
        <w:ind w:left="7757" w:hanging="171"/>
      </w:pPr>
      <w:rPr>
        <w:rFonts w:hint="default"/>
        <w:lang w:val="ru-RU" w:eastAsia="ru-RU" w:bidi="ru-RU"/>
      </w:rPr>
    </w:lvl>
  </w:abstractNum>
  <w:abstractNum w:abstractNumId="5">
    <w:nsid w:val="4EBA0A1D"/>
    <w:multiLevelType w:val="hybridMultilevel"/>
    <w:tmpl w:val="5C34C7F4"/>
    <w:lvl w:ilvl="0" w:tplc="6F5488A4">
      <w:numFmt w:val="bullet"/>
      <w:lvlText w:val="■"/>
      <w:lvlJc w:val="left"/>
      <w:pPr>
        <w:ind w:left="120" w:hanging="26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5962C86">
      <w:numFmt w:val="bullet"/>
      <w:lvlText w:val="•"/>
      <w:lvlJc w:val="left"/>
      <w:pPr>
        <w:ind w:left="1062" w:hanging="269"/>
      </w:pPr>
      <w:rPr>
        <w:rFonts w:hint="default"/>
        <w:lang w:val="ru-RU" w:eastAsia="ru-RU" w:bidi="ru-RU"/>
      </w:rPr>
    </w:lvl>
    <w:lvl w:ilvl="2" w:tplc="968035D6">
      <w:numFmt w:val="bullet"/>
      <w:lvlText w:val="•"/>
      <w:lvlJc w:val="left"/>
      <w:pPr>
        <w:ind w:left="2005" w:hanging="269"/>
      </w:pPr>
      <w:rPr>
        <w:rFonts w:hint="default"/>
        <w:lang w:val="ru-RU" w:eastAsia="ru-RU" w:bidi="ru-RU"/>
      </w:rPr>
    </w:lvl>
    <w:lvl w:ilvl="3" w:tplc="D082975E">
      <w:numFmt w:val="bullet"/>
      <w:lvlText w:val="•"/>
      <w:lvlJc w:val="left"/>
      <w:pPr>
        <w:ind w:left="2947" w:hanging="269"/>
      </w:pPr>
      <w:rPr>
        <w:rFonts w:hint="default"/>
        <w:lang w:val="ru-RU" w:eastAsia="ru-RU" w:bidi="ru-RU"/>
      </w:rPr>
    </w:lvl>
    <w:lvl w:ilvl="4" w:tplc="7D58153E">
      <w:numFmt w:val="bullet"/>
      <w:lvlText w:val="•"/>
      <w:lvlJc w:val="left"/>
      <w:pPr>
        <w:ind w:left="3890" w:hanging="269"/>
      </w:pPr>
      <w:rPr>
        <w:rFonts w:hint="default"/>
        <w:lang w:val="ru-RU" w:eastAsia="ru-RU" w:bidi="ru-RU"/>
      </w:rPr>
    </w:lvl>
    <w:lvl w:ilvl="5" w:tplc="39DC0D6E">
      <w:numFmt w:val="bullet"/>
      <w:lvlText w:val="•"/>
      <w:lvlJc w:val="left"/>
      <w:pPr>
        <w:ind w:left="4833" w:hanging="269"/>
      </w:pPr>
      <w:rPr>
        <w:rFonts w:hint="default"/>
        <w:lang w:val="ru-RU" w:eastAsia="ru-RU" w:bidi="ru-RU"/>
      </w:rPr>
    </w:lvl>
    <w:lvl w:ilvl="6" w:tplc="7460FC52">
      <w:numFmt w:val="bullet"/>
      <w:lvlText w:val="•"/>
      <w:lvlJc w:val="left"/>
      <w:pPr>
        <w:ind w:left="5775" w:hanging="269"/>
      </w:pPr>
      <w:rPr>
        <w:rFonts w:hint="default"/>
        <w:lang w:val="ru-RU" w:eastAsia="ru-RU" w:bidi="ru-RU"/>
      </w:rPr>
    </w:lvl>
    <w:lvl w:ilvl="7" w:tplc="5C8C00F4">
      <w:numFmt w:val="bullet"/>
      <w:lvlText w:val="•"/>
      <w:lvlJc w:val="left"/>
      <w:pPr>
        <w:ind w:left="6718" w:hanging="269"/>
      </w:pPr>
      <w:rPr>
        <w:rFonts w:hint="default"/>
        <w:lang w:val="ru-RU" w:eastAsia="ru-RU" w:bidi="ru-RU"/>
      </w:rPr>
    </w:lvl>
    <w:lvl w:ilvl="8" w:tplc="D52A6A7A">
      <w:numFmt w:val="bullet"/>
      <w:lvlText w:val="•"/>
      <w:lvlJc w:val="left"/>
      <w:pPr>
        <w:ind w:left="7661" w:hanging="269"/>
      </w:pPr>
      <w:rPr>
        <w:rFonts w:hint="default"/>
        <w:lang w:val="ru-RU" w:eastAsia="ru-RU" w:bidi="ru-RU"/>
      </w:rPr>
    </w:lvl>
  </w:abstractNum>
  <w:abstractNum w:abstractNumId="6">
    <w:nsid w:val="5E6F0D63"/>
    <w:multiLevelType w:val="multilevel"/>
    <w:tmpl w:val="DF708D62"/>
    <w:lvl w:ilvl="0">
      <w:start w:val="2"/>
      <w:numFmt w:val="decimal"/>
      <w:lvlText w:val="%1"/>
      <w:lvlJc w:val="left"/>
      <w:pPr>
        <w:ind w:left="120" w:hanging="654"/>
        <w:jc w:val="left"/>
      </w:pPr>
      <w:rPr>
        <w:rFonts w:hint="default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120" w:hanging="65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05" w:hanging="6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7" w:hanging="6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0" w:hanging="6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5" w:hanging="6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18" w:hanging="6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1" w:hanging="654"/>
      </w:pPr>
      <w:rPr>
        <w:rFonts w:hint="default"/>
        <w:lang w:val="ru-RU" w:eastAsia="ru-RU" w:bidi="ru-RU"/>
      </w:rPr>
    </w:lvl>
  </w:abstractNum>
  <w:abstractNum w:abstractNumId="7">
    <w:nsid w:val="5FAF1A49"/>
    <w:multiLevelType w:val="multilevel"/>
    <w:tmpl w:val="4A309086"/>
    <w:lvl w:ilvl="0">
      <w:start w:val="1"/>
      <w:numFmt w:val="decimal"/>
      <w:lvlText w:val="%1"/>
      <w:lvlJc w:val="left"/>
      <w:pPr>
        <w:ind w:left="220" w:hanging="438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20" w:hanging="4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"/>
      <w:lvlJc w:val="left"/>
      <w:pPr>
        <w:ind w:left="940" w:hanging="368"/>
      </w:pPr>
      <w:rPr>
        <w:rFonts w:hint="default"/>
        <w:w w:val="100"/>
        <w:position w:val="14"/>
        <w:lang w:val="ru-RU" w:eastAsia="ru-RU" w:bidi="ru-RU"/>
      </w:rPr>
    </w:lvl>
    <w:lvl w:ilvl="3">
      <w:numFmt w:val="bullet"/>
      <w:lvlText w:val="•"/>
      <w:lvlJc w:val="left"/>
      <w:pPr>
        <w:ind w:left="2877" w:hanging="3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6" w:hanging="3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15" w:hanging="3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4" w:hanging="3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2" w:hanging="3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1" w:hanging="368"/>
      </w:pPr>
      <w:rPr>
        <w:rFonts w:hint="default"/>
        <w:lang w:val="ru-RU" w:eastAsia="ru-RU" w:bidi="ru-RU"/>
      </w:rPr>
    </w:lvl>
  </w:abstractNum>
  <w:abstractNum w:abstractNumId="8">
    <w:nsid w:val="627F6189"/>
    <w:multiLevelType w:val="multilevel"/>
    <w:tmpl w:val="CACED7E8"/>
    <w:lvl w:ilvl="0">
      <w:start w:val="3"/>
      <w:numFmt w:val="decimal"/>
      <w:lvlText w:val="%1"/>
      <w:lvlJc w:val="left"/>
      <w:pPr>
        <w:ind w:left="120" w:hanging="43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4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05" w:hanging="43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7" w:hanging="43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0" w:hanging="43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3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5" w:hanging="43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18" w:hanging="43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1" w:hanging="431"/>
      </w:pPr>
      <w:rPr>
        <w:rFonts w:hint="default"/>
        <w:lang w:val="ru-RU" w:eastAsia="ru-RU" w:bidi="ru-RU"/>
      </w:rPr>
    </w:lvl>
  </w:abstractNum>
  <w:abstractNum w:abstractNumId="9">
    <w:nsid w:val="70FE099F"/>
    <w:multiLevelType w:val="multilevel"/>
    <w:tmpl w:val="61322928"/>
    <w:lvl w:ilvl="0">
      <w:start w:val="2"/>
      <w:numFmt w:val="decimal"/>
      <w:lvlText w:val="%1"/>
      <w:lvlJc w:val="left"/>
      <w:pPr>
        <w:ind w:left="120" w:hanging="371"/>
        <w:jc w:val="left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20" w:hanging="3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05" w:hanging="3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7" w:hanging="3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0" w:hanging="3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3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5" w:hanging="3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18" w:hanging="3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1" w:hanging="371"/>
      </w:pPr>
      <w:rPr>
        <w:rFonts w:hint="default"/>
        <w:lang w:val="ru-RU" w:eastAsia="ru-RU" w:bidi="ru-RU"/>
      </w:rPr>
    </w:lvl>
  </w:abstractNum>
  <w:abstractNum w:abstractNumId="10">
    <w:nsid w:val="73606BDC"/>
    <w:multiLevelType w:val="hybridMultilevel"/>
    <w:tmpl w:val="54EC440C"/>
    <w:lvl w:ilvl="0" w:tplc="03321662">
      <w:numFmt w:val="bullet"/>
      <w:lvlText w:val="•"/>
      <w:lvlJc w:val="left"/>
      <w:pPr>
        <w:ind w:left="220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C669A04">
      <w:numFmt w:val="bullet"/>
      <w:lvlText w:val="•"/>
      <w:lvlJc w:val="left"/>
      <w:pPr>
        <w:ind w:left="1163" w:hanging="152"/>
      </w:pPr>
      <w:rPr>
        <w:rFonts w:hint="default"/>
        <w:lang w:val="ru-RU" w:eastAsia="ru-RU" w:bidi="ru-RU"/>
      </w:rPr>
    </w:lvl>
    <w:lvl w:ilvl="2" w:tplc="30A0E37C">
      <w:numFmt w:val="bullet"/>
      <w:lvlText w:val="•"/>
      <w:lvlJc w:val="left"/>
      <w:pPr>
        <w:ind w:left="2107" w:hanging="152"/>
      </w:pPr>
      <w:rPr>
        <w:rFonts w:hint="default"/>
        <w:lang w:val="ru-RU" w:eastAsia="ru-RU" w:bidi="ru-RU"/>
      </w:rPr>
    </w:lvl>
    <w:lvl w:ilvl="3" w:tplc="BEC2B572">
      <w:numFmt w:val="bullet"/>
      <w:lvlText w:val="•"/>
      <w:lvlJc w:val="left"/>
      <w:pPr>
        <w:ind w:left="3051" w:hanging="152"/>
      </w:pPr>
      <w:rPr>
        <w:rFonts w:hint="default"/>
        <w:lang w:val="ru-RU" w:eastAsia="ru-RU" w:bidi="ru-RU"/>
      </w:rPr>
    </w:lvl>
    <w:lvl w:ilvl="4" w:tplc="79BCB56A">
      <w:numFmt w:val="bullet"/>
      <w:lvlText w:val="•"/>
      <w:lvlJc w:val="left"/>
      <w:pPr>
        <w:ind w:left="3995" w:hanging="152"/>
      </w:pPr>
      <w:rPr>
        <w:rFonts w:hint="default"/>
        <w:lang w:val="ru-RU" w:eastAsia="ru-RU" w:bidi="ru-RU"/>
      </w:rPr>
    </w:lvl>
    <w:lvl w:ilvl="5" w:tplc="23221EDE">
      <w:numFmt w:val="bullet"/>
      <w:lvlText w:val="•"/>
      <w:lvlJc w:val="left"/>
      <w:pPr>
        <w:ind w:left="4939" w:hanging="152"/>
      </w:pPr>
      <w:rPr>
        <w:rFonts w:hint="default"/>
        <w:lang w:val="ru-RU" w:eastAsia="ru-RU" w:bidi="ru-RU"/>
      </w:rPr>
    </w:lvl>
    <w:lvl w:ilvl="6" w:tplc="799E3000">
      <w:numFmt w:val="bullet"/>
      <w:lvlText w:val="•"/>
      <w:lvlJc w:val="left"/>
      <w:pPr>
        <w:ind w:left="5883" w:hanging="152"/>
      </w:pPr>
      <w:rPr>
        <w:rFonts w:hint="default"/>
        <w:lang w:val="ru-RU" w:eastAsia="ru-RU" w:bidi="ru-RU"/>
      </w:rPr>
    </w:lvl>
    <w:lvl w:ilvl="7" w:tplc="0058ADD0">
      <w:numFmt w:val="bullet"/>
      <w:lvlText w:val="•"/>
      <w:lvlJc w:val="left"/>
      <w:pPr>
        <w:ind w:left="6827" w:hanging="152"/>
      </w:pPr>
      <w:rPr>
        <w:rFonts w:hint="default"/>
        <w:lang w:val="ru-RU" w:eastAsia="ru-RU" w:bidi="ru-RU"/>
      </w:rPr>
    </w:lvl>
    <w:lvl w:ilvl="8" w:tplc="930A6E08">
      <w:numFmt w:val="bullet"/>
      <w:lvlText w:val="•"/>
      <w:lvlJc w:val="left"/>
      <w:pPr>
        <w:ind w:left="7771" w:hanging="152"/>
      </w:pPr>
      <w:rPr>
        <w:rFonts w:hint="default"/>
        <w:lang w:val="ru-RU" w:eastAsia="ru-RU" w:bidi="ru-RU"/>
      </w:rPr>
    </w:lvl>
  </w:abstractNum>
  <w:abstractNum w:abstractNumId="11">
    <w:nsid w:val="74146D06"/>
    <w:multiLevelType w:val="multilevel"/>
    <w:tmpl w:val="3070AE68"/>
    <w:lvl w:ilvl="0">
      <w:start w:val="5"/>
      <w:numFmt w:val="decimal"/>
      <w:lvlText w:val="%1"/>
      <w:lvlJc w:val="left"/>
      <w:pPr>
        <w:ind w:left="540" w:hanging="420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120" w:hanging="42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4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4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44" w:hanging="420"/>
      </w:pPr>
      <w:rPr>
        <w:rFonts w:hint="default"/>
        <w:lang w:val="ru-RU" w:eastAsia="ru-RU" w:bidi="ru-RU"/>
      </w:rPr>
    </w:lvl>
  </w:abstractNum>
  <w:abstractNum w:abstractNumId="12">
    <w:nsid w:val="743611A4"/>
    <w:multiLevelType w:val="multilevel"/>
    <w:tmpl w:val="584A9C60"/>
    <w:lvl w:ilvl="0">
      <w:start w:val="6"/>
      <w:numFmt w:val="decimal"/>
      <w:lvlText w:val="%1"/>
      <w:lvlJc w:val="left"/>
      <w:pPr>
        <w:ind w:left="120" w:hanging="43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47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0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5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18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61" w:hanging="435"/>
      </w:pPr>
      <w:rPr>
        <w:rFonts w:hint="default"/>
        <w:lang w:val="ru-RU" w:eastAsia="ru-RU" w:bidi="ru-RU"/>
      </w:rPr>
    </w:lvl>
  </w:abstractNum>
  <w:abstractNum w:abstractNumId="13">
    <w:nsid w:val="74885C63"/>
    <w:multiLevelType w:val="multilevel"/>
    <w:tmpl w:val="92BEFC9E"/>
    <w:lvl w:ilvl="0">
      <w:start w:val="1"/>
      <w:numFmt w:val="decimal"/>
      <w:lvlText w:val="%1."/>
      <w:lvlJc w:val="left"/>
      <w:pPr>
        <w:ind w:left="324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"/>
      <w:lvlJc w:val="left"/>
      <w:pPr>
        <w:ind w:left="840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28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16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4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3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1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9" w:hanging="428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DF"/>
    <w:rsid w:val="00096FDF"/>
    <w:rsid w:val="0053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241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hanging="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hanging="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241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hanging="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hanging="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МОНОБЛОК</cp:lastModifiedBy>
  <cp:revision>2</cp:revision>
  <dcterms:created xsi:type="dcterms:W3CDTF">2018-10-24T16:55:00Z</dcterms:created>
  <dcterms:modified xsi:type="dcterms:W3CDTF">2018-10-24T16:55:00Z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2018-10-24T00:00:00Z</vt:filetime>
  </property>
</Properties>
</file>